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E91B" w14:textId="60603AD0" w:rsidR="001F2800" w:rsidRDefault="003C312C" w:rsidP="00C833D3">
      <w:pPr>
        <w:rPr>
          <w:rFonts w:eastAsia="Times New Roman"/>
          <w:b/>
          <w:color w:val="004A96"/>
          <w:sz w:val="32"/>
          <w:szCs w:val="32"/>
          <w:lang w:eastAsia="en-US"/>
        </w:rPr>
      </w:pPr>
      <w:r>
        <w:rPr>
          <w:rFonts w:cs="Arial"/>
          <w:b/>
          <w:sz w:val="40"/>
          <w:szCs w:val="40"/>
        </w:rPr>
        <w:t>Finestone</w:t>
      </w:r>
      <w:r w:rsidR="00695F27">
        <w:rPr>
          <w:rFonts w:cs="Arial"/>
          <w:position w:val="6"/>
          <w:sz w:val="36"/>
          <w:szCs w:val="36"/>
          <w:vertAlign w:val="superscript"/>
        </w:rPr>
        <w:t xml:space="preserve"> </w:t>
      </w:r>
      <w:proofErr w:type="spellStart"/>
      <w:r>
        <w:rPr>
          <w:rFonts w:cs="Arial"/>
          <w:b/>
          <w:sz w:val="40"/>
          <w:szCs w:val="40"/>
        </w:rPr>
        <w:t>Finescreen</w:t>
      </w:r>
      <w:proofErr w:type="spellEnd"/>
      <w:r w:rsidR="00C368BE" w:rsidRPr="00065926">
        <w:rPr>
          <w:rFonts w:cs="Arial"/>
          <w:b/>
          <w:sz w:val="40"/>
          <w:szCs w:val="40"/>
        </w:rPr>
        <w:t xml:space="preserve"> </w:t>
      </w:r>
      <w:r w:rsidR="00CD3FA8" w:rsidRPr="00065926">
        <w:rPr>
          <w:rFonts w:cs="Arial"/>
          <w:b/>
          <w:sz w:val="40"/>
          <w:szCs w:val="40"/>
        </w:rPr>
        <w:t>1000</w:t>
      </w:r>
      <w:r w:rsidR="00C833D3">
        <w:rPr>
          <w:rFonts w:cs="Arial"/>
          <w:b/>
          <w:sz w:val="40"/>
          <w:szCs w:val="40"/>
        </w:rPr>
        <w:t xml:space="preserve"> </w:t>
      </w:r>
      <w:r w:rsidR="00B62A2C">
        <w:rPr>
          <w:rFonts w:cs="Arial"/>
          <w:b/>
          <w:sz w:val="40"/>
          <w:szCs w:val="40"/>
        </w:rPr>
        <w:t xml:space="preserve">CI </w:t>
      </w:r>
      <w:r w:rsidR="00C833D3">
        <w:rPr>
          <w:rFonts w:cs="Arial"/>
          <w:b/>
          <w:sz w:val="40"/>
          <w:szCs w:val="40"/>
        </w:rPr>
        <w:t>with</w:t>
      </w:r>
      <w:r w:rsidR="00CD3FA8" w:rsidRPr="00065926">
        <w:rPr>
          <w:rFonts w:cs="Arial"/>
          <w:b/>
          <w:sz w:val="40"/>
          <w:szCs w:val="40"/>
        </w:rPr>
        <w:t xml:space="preserve"> </w:t>
      </w:r>
      <w:r w:rsidR="00C833D3" w:rsidRPr="00C833D3">
        <w:rPr>
          <w:rFonts w:cs="Arial"/>
          <w:b/>
          <w:sz w:val="40"/>
          <w:szCs w:val="40"/>
        </w:rPr>
        <w:t xml:space="preserve">MaxGrip </w:t>
      </w:r>
      <w:r w:rsidR="00AC3699">
        <w:rPr>
          <w:rFonts w:cs="Arial"/>
          <w:b/>
          <w:sz w:val="40"/>
          <w:szCs w:val="40"/>
        </w:rPr>
        <w:t xml:space="preserve">Veneer Mortar </w:t>
      </w:r>
      <w:r w:rsidR="00B62A2C">
        <w:rPr>
          <w:rFonts w:cs="Arial"/>
          <w:b/>
          <w:sz w:val="40"/>
          <w:szCs w:val="40"/>
        </w:rPr>
        <w:t>Wall System</w:t>
      </w:r>
      <w:r w:rsidR="00C833D3">
        <w:rPr>
          <w:rFonts w:cs="Arial"/>
          <w:b/>
          <w:sz w:val="40"/>
          <w:szCs w:val="40"/>
        </w:rPr>
        <w:t xml:space="preserve"> </w:t>
      </w:r>
      <w:r w:rsidR="00CC423B">
        <w:rPr>
          <w:rFonts w:cs="Arial"/>
          <w:b/>
          <w:sz w:val="40"/>
          <w:szCs w:val="40"/>
        </w:rPr>
        <w:t>– Section 07</w:t>
      </w:r>
      <w:r w:rsidR="00F67DAD">
        <w:rPr>
          <w:rFonts w:cs="Arial"/>
          <w:b/>
          <w:sz w:val="40"/>
          <w:szCs w:val="40"/>
        </w:rPr>
        <w:t xml:space="preserve"> </w:t>
      </w:r>
      <w:r w:rsidR="00CC423B">
        <w:rPr>
          <w:rFonts w:cs="Arial"/>
          <w:b/>
          <w:sz w:val="40"/>
          <w:szCs w:val="40"/>
        </w:rPr>
        <w:t>24</w:t>
      </w:r>
      <w:r w:rsidR="00F67DAD">
        <w:rPr>
          <w:rFonts w:cs="Arial"/>
          <w:b/>
          <w:sz w:val="40"/>
          <w:szCs w:val="40"/>
        </w:rPr>
        <w:t xml:space="preserve"> </w:t>
      </w:r>
      <w:r w:rsidR="00CC423B">
        <w:rPr>
          <w:rFonts w:cs="Arial"/>
          <w:b/>
          <w:sz w:val="40"/>
          <w:szCs w:val="40"/>
        </w:rPr>
        <w:t>23</w:t>
      </w:r>
    </w:p>
    <w:p w14:paraId="3E5B875A" w14:textId="2A0A5B04"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High-impact resistant, water-managed wall system incorporating </w:t>
      </w:r>
      <w:proofErr w:type="spellStart"/>
      <w:r w:rsidR="00B62A2C">
        <w:rPr>
          <w:rFonts w:eastAsia="Arial" w:cs="Arial"/>
          <w:iCs/>
          <w:sz w:val="22"/>
          <w:szCs w:val="20"/>
          <w:lang w:eastAsia="en-US"/>
        </w:rPr>
        <w:t>PermaBASE</w:t>
      </w:r>
      <w:proofErr w:type="spellEnd"/>
      <w:r w:rsidR="00B62A2C">
        <w:rPr>
          <w:rFonts w:eastAsia="Arial" w:cs="Arial"/>
          <w:iCs/>
          <w:sz w:val="22"/>
          <w:szCs w:val="20"/>
          <w:lang w:eastAsia="en-US"/>
        </w:rPr>
        <w:t xml:space="preserve"> CI™ </w:t>
      </w:r>
      <w:proofErr w:type="spellStart"/>
      <w:r w:rsidR="00B62A2C">
        <w:rPr>
          <w:rFonts w:eastAsia="Arial" w:cs="Arial"/>
          <w:iCs/>
          <w:sz w:val="22"/>
          <w:szCs w:val="20"/>
          <w:lang w:eastAsia="en-US"/>
        </w:rPr>
        <w:t>polyiso</w:t>
      </w:r>
      <w:proofErr w:type="spellEnd"/>
      <w:r w:rsidR="00B62A2C">
        <w:rPr>
          <w:rFonts w:eastAsia="Arial" w:cs="Arial"/>
          <w:iCs/>
          <w:sz w:val="22"/>
          <w:szCs w:val="20"/>
          <w:lang w:eastAsia="en-US"/>
        </w:rPr>
        <w:t xml:space="preserve"> insulated cement board</w:t>
      </w:r>
      <w:r w:rsidRPr="00065926">
        <w:rPr>
          <w:rFonts w:eastAsia="Arial" w:cs="Arial"/>
          <w:iCs/>
          <w:sz w:val="22"/>
          <w:szCs w:val="20"/>
          <w:lang w:eastAsia="en-US"/>
        </w:rPr>
        <w:t xml:space="preserve"> and </w:t>
      </w:r>
      <w:r w:rsidR="00192B58">
        <w:rPr>
          <w:rFonts w:eastAsia="Arial" w:cs="Arial"/>
          <w:iCs/>
          <w:sz w:val="22"/>
          <w:szCs w:val="20"/>
          <w:lang w:eastAsia="en-US"/>
        </w:rPr>
        <w:t>adhered veneer</w:t>
      </w:r>
      <w:r w:rsidRPr="00065926">
        <w:rPr>
          <w:rFonts w:eastAsia="Arial" w:cs="Arial"/>
          <w:iCs/>
          <w:sz w:val="22"/>
          <w:szCs w:val="20"/>
          <w:lang w:eastAsia="en-US"/>
        </w:rPr>
        <w:t xml:space="preserve"> finish</w:t>
      </w:r>
      <w:r w:rsidR="001F2800" w:rsidRPr="00065926">
        <w:rPr>
          <w:rFonts w:eastAsia="Arial" w:cs="Arial"/>
          <w:iCs/>
          <w:sz w:val="22"/>
          <w:szCs w:val="20"/>
          <w:lang w:eastAsia="en-US"/>
        </w:rPr>
        <w:t>.</w:t>
      </w:r>
    </w:p>
    <w:p w14:paraId="586459AA" w14:textId="77777777" w:rsidR="00C368BE" w:rsidRPr="00065926" w:rsidRDefault="00C368BE" w:rsidP="00C368BE">
      <w:pPr>
        <w:autoSpaceDE w:val="0"/>
        <w:autoSpaceDN w:val="0"/>
        <w:adjustRightInd w:val="0"/>
        <w:rPr>
          <w:rFonts w:eastAsia="Times New Roman" w:cs="Arial"/>
          <w:bCs/>
          <w:sz w:val="20"/>
          <w:szCs w:val="20"/>
          <w:lang w:eastAsia="zh-CN"/>
        </w:rPr>
      </w:pPr>
    </w:p>
    <w:p w14:paraId="1CD0C406"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0FFCD7ED" w14:textId="2C3D593F"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 xml:space="preserve">This specification has been assembled to enable the design professional to select or delete sections to suit the project requirements and is intended to be used in conjunction with </w:t>
      </w:r>
      <w:r w:rsidR="003C312C">
        <w:rPr>
          <w:rFonts w:eastAsia="Times New Roman" w:cs="Arial"/>
          <w:sz w:val="20"/>
          <w:szCs w:val="20"/>
          <w:lang w:eastAsia="en-US"/>
        </w:rPr>
        <w:t>Finestone</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71F445FC"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432DB8CD"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4C176BCF" w14:textId="2E0F4066" w:rsidR="007F79E7" w:rsidRPr="007F79E7" w:rsidRDefault="00E81CC7" w:rsidP="007F79E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5D31AF">
        <w:rPr>
          <w:rFonts w:cs="Arial"/>
          <w:sz w:val="20"/>
          <w:szCs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w:t>
      </w:r>
      <w:r w:rsidR="001745D1">
        <w:rPr>
          <w:rFonts w:cs="Arial"/>
          <w:sz w:val="20"/>
          <w:szCs w:val="20"/>
        </w:rPr>
        <w:t xml:space="preserve"> </w:t>
      </w:r>
      <w:r w:rsidR="003C312C">
        <w:rPr>
          <w:rFonts w:cs="Arial"/>
          <w:sz w:val="20"/>
          <w:szCs w:val="20"/>
        </w:rPr>
        <w:t>Finestone</w:t>
      </w:r>
      <w:r w:rsidR="001745D1">
        <w:rPr>
          <w:rFonts w:cs="Arial"/>
          <w:sz w:val="20"/>
          <w:szCs w:val="20"/>
        </w:rPr>
        <w:t>® brand</w:t>
      </w:r>
      <w:r w:rsidRPr="005D31AF">
        <w:rPr>
          <w:rFonts w:cs="Arial"/>
          <w:sz w:val="20"/>
          <w:szCs w:val="20"/>
        </w:rPr>
        <w:t xml:space="preserve"> </w:t>
      </w:r>
      <w:r w:rsidR="00AC3699">
        <w:rPr>
          <w:rFonts w:cs="Arial"/>
          <w:sz w:val="20"/>
          <w:szCs w:val="20"/>
        </w:rPr>
        <w:t xml:space="preserve">of </w:t>
      </w:r>
      <w:r w:rsidR="001745D1">
        <w:rPr>
          <w:rFonts w:cs="Arial"/>
          <w:sz w:val="20"/>
          <w:szCs w:val="20"/>
        </w:rPr>
        <w:t>Master Builders Solutions Construction Systems US, LLC</w:t>
      </w:r>
      <w:r w:rsidR="001745D1" w:rsidRPr="005D31AF">
        <w:rPr>
          <w:rFonts w:cs="Arial"/>
          <w:sz w:val="20"/>
          <w:szCs w:val="20"/>
        </w:rPr>
        <w:t xml:space="preserve"> (herein referred to as </w:t>
      </w:r>
      <w:r w:rsidR="001745D1">
        <w:rPr>
          <w:rFonts w:cs="Arial"/>
          <w:sz w:val="20"/>
          <w:szCs w:val="20"/>
        </w:rPr>
        <w:t>“Master Builders Solutions</w:t>
      </w:r>
      <w:r w:rsidR="001745D1" w:rsidRPr="005D31AF">
        <w:rPr>
          <w:rFonts w:cs="Arial"/>
          <w:sz w:val="20"/>
          <w:szCs w:val="20"/>
        </w:rPr>
        <w:t>”)</w:t>
      </w:r>
      <w:r w:rsidR="001745D1">
        <w:rPr>
          <w:rFonts w:cs="Arial"/>
          <w:sz w:val="20"/>
          <w:szCs w:val="20"/>
        </w:rPr>
        <w:t xml:space="preserve"> </w:t>
      </w:r>
      <w:r w:rsidRPr="005D31AF">
        <w:rPr>
          <w:rFonts w:cs="Arial"/>
          <w:sz w:val="20"/>
          <w:szCs w:val="20"/>
        </w:rPr>
        <w:t xml:space="preserve">has prepared guidelines in the form of specifications, typical application details, and product bulletins to facilitate the design process only. </w:t>
      </w:r>
      <w:r w:rsidR="001745D1">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sidR="001745D1">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to </w:t>
      </w:r>
      <w:r w:rsidR="001745D1">
        <w:rPr>
          <w:rFonts w:cs="Arial"/>
          <w:sz w:val="20"/>
          <w:szCs w:val="20"/>
        </w:rPr>
        <w:t>Master Builders Solutions</w:t>
      </w:r>
      <w:r w:rsidR="001745D1" w:rsidRPr="005D31AF">
        <w:rPr>
          <w:rFonts w:cs="Arial"/>
          <w:sz w:val="20"/>
          <w:szCs w:val="20"/>
        </w:rPr>
        <w:t xml:space="preserve"> </w:t>
      </w:r>
      <w:r w:rsidRPr="005D31AF">
        <w:rPr>
          <w:rFonts w:cs="Arial"/>
          <w:sz w:val="20"/>
          <w:szCs w:val="20"/>
        </w:rPr>
        <w:t>published comments.</w:t>
      </w:r>
      <w:r w:rsidR="007F79E7">
        <w:rPr>
          <w:rFonts w:cs="Arial"/>
          <w:sz w:val="20"/>
          <w:szCs w:val="20"/>
        </w:rPr>
        <w:t xml:space="preserve"> </w:t>
      </w:r>
      <w:bookmarkStart w:id="0" w:name="_Hlk43902332"/>
      <w:r w:rsidR="007F79E7" w:rsidRPr="007F79E7">
        <w:rPr>
          <w:rFonts w:eastAsia="Times New Roman" w:cs="Arial"/>
          <w:sz w:val="20"/>
          <w:szCs w:val="20"/>
          <w:lang w:eastAsia="en-US"/>
        </w:rPr>
        <w:t xml:space="preserve">The International Building Code and TMS 402/602 </w:t>
      </w:r>
      <w:r w:rsidR="007F79E7" w:rsidRPr="007F79E7">
        <w:rPr>
          <w:rFonts w:eastAsia="Times New Roman" w:cs="Arial"/>
          <w:i/>
          <w:sz w:val="20"/>
          <w:szCs w:val="20"/>
          <w:lang w:eastAsia="en-US"/>
        </w:rPr>
        <w:t>Building Code Requirements and Specification for Masonry Structures</w:t>
      </w:r>
      <w:r w:rsidR="007F79E7" w:rsidRPr="007F79E7">
        <w:rPr>
          <w:rFonts w:eastAsia="Times New Roman" w:cs="Arial"/>
          <w:sz w:val="20"/>
          <w:szCs w:val="20"/>
          <w:lang w:eastAsia="en-US"/>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 </w:t>
      </w:r>
    </w:p>
    <w:bookmarkEnd w:id="0"/>
    <w:p w14:paraId="398FCE26" w14:textId="77777777" w:rsidR="00E81CC7" w:rsidRPr="005D31AF"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p w14:paraId="5CE45B80" w14:textId="0AEB83B5"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sidR="003C312C">
        <w:rPr>
          <w:rFonts w:eastAsia="Times New Roman" w:cs="Arial"/>
          <w:b/>
          <w:sz w:val="20"/>
          <w:szCs w:val="20"/>
          <w:lang w:eastAsia="en-US"/>
        </w:rPr>
        <w:t>Finescreen</w:t>
      </w:r>
      <w:r>
        <w:rPr>
          <w:rFonts w:eastAsia="Times New Roman" w:cs="Arial"/>
          <w:b/>
          <w:sz w:val="20"/>
          <w:szCs w:val="20"/>
          <w:lang w:eastAsia="en-US"/>
        </w:rPr>
        <w:t xml:space="preserve"> 1000</w:t>
      </w:r>
      <w:r w:rsidRPr="00E81CC7">
        <w:rPr>
          <w:rFonts w:eastAsia="Times New Roman" w:cs="Arial"/>
          <w:b/>
          <w:sz w:val="20"/>
          <w:szCs w:val="20"/>
          <w:lang w:eastAsia="en-US"/>
        </w:rPr>
        <w:t xml:space="preserve"> Wall System</w:t>
      </w:r>
      <w:r w:rsidR="00C833D3">
        <w:rPr>
          <w:rFonts w:eastAsia="Times New Roman" w:cs="Arial"/>
          <w:b/>
          <w:sz w:val="20"/>
          <w:szCs w:val="20"/>
          <w:lang w:eastAsia="en-US"/>
        </w:rPr>
        <w:t xml:space="preserve"> with </w:t>
      </w:r>
      <w:r w:rsidR="00C833D3" w:rsidRPr="00C833D3">
        <w:rPr>
          <w:rFonts w:eastAsia="Times New Roman" w:cs="Arial"/>
          <w:b/>
          <w:sz w:val="20"/>
          <w:szCs w:val="20"/>
          <w:lang w:eastAsia="en-US"/>
        </w:rPr>
        <w:t>MaxGrip Veneer</w:t>
      </w:r>
      <w:r w:rsidR="00C833D3">
        <w:rPr>
          <w:rFonts w:eastAsia="Times New Roman" w:cs="Arial"/>
          <w:b/>
          <w:sz w:val="20"/>
          <w:szCs w:val="20"/>
          <w:lang w:eastAsia="en-US"/>
        </w:rPr>
        <w:t xml:space="preserve"> </w:t>
      </w:r>
      <w:r w:rsidR="00C833D3" w:rsidRPr="00C833D3">
        <w:rPr>
          <w:rFonts w:eastAsia="Times New Roman" w:cs="Arial"/>
          <w:b/>
          <w:sz w:val="20"/>
          <w:szCs w:val="20"/>
          <w:lang w:eastAsia="en-US"/>
        </w:rPr>
        <w:t>Mortar</w:t>
      </w:r>
    </w:p>
    <w:p w14:paraId="3F971338"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21C91D64" w14:textId="77777777" w:rsidR="00C368BE" w:rsidRPr="00486C21" w:rsidRDefault="00C368BE" w:rsidP="00C368BE">
      <w:pPr>
        <w:autoSpaceDE w:val="0"/>
        <w:autoSpaceDN w:val="0"/>
        <w:adjustRightInd w:val="0"/>
        <w:rPr>
          <w:rFonts w:eastAsia="Times New Roman" w:cs="Arial"/>
          <w:sz w:val="20"/>
          <w:szCs w:val="20"/>
          <w:lang w:eastAsia="zh-CN"/>
        </w:rPr>
      </w:pPr>
    </w:p>
    <w:p w14:paraId="3B795B32"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39AC6D26" w14:textId="09EB22FF" w:rsidR="00E81CC7" w:rsidRPr="009E607A" w:rsidRDefault="00AC3699" w:rsidP="000D25C2">
      <w:pPr>
        <w:numPr>
          <w:ilvl w:val="0"/>
          <w:numId w:val="48"/>
        </w:numPr>
        <w:tabs>
          <w:tab w:val="clear" w:pos="630"/>
          <w:tab w:val="num" w:pos="540"/>
        </w:tabs>
        <w:ind w:left="540" w:hanging="270"/>
        <w:rPr>
          <w:rFonts w:eastAsia="Times New Roman" w:cs="Arial"/>
          <w:sz w:val="20"/>
          <w:szCs w:val="20"/>
          <w:lang w:eastAsia="en-US"/>
        </w:rPr>
      </w:pPr>
      <w:r w:rsidRPr="00AC3699">
        <w:rPr>
          <w:rFonts w:eastAsia="Times New Roman" w:cs="Arial"/>
          <w:sz w:val="20"/>
          <w:szCs w:val="20"/>
          <w:lang w:eastAsia="en-US"/>
        </w:rPr>
        <w:t>Substrate deflection should be limited based on recommendations of the veneer manufacturer or local building codes but in no case shall deflection be more than L/360 under positive and negative design wind loads.</w:t>
      </w:r>
    </w:p>
    <w:p w14:paraId="26E4186F"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178A14B2"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2748B740" w14:textId="77777777" w:rsidR="00B62A2C" w:rsidRPr="00E81CC7" w:rsidRDefault="00B62A2C" w:rsidP="00B62A2C">
      <w:pPr>
        <w:numPr>
          <w:ilvl w:val="0"/>
          <w:numId w:val="52"/>
        </w:numPr>
        <w:tabs>
          <w:tab w:val="clear" w:pos="630"/>
          <w:tab w:val="num" w:pos="540"/>
        </w:tabs>
        <w:ind w:left="540" w:hanging="270"/>
        <w:rPr>
          <w:rFonts w:eastAsia="Times New Roman" w:cs="Arial"/>
          <w:sz w:val="20"/>
          <w:szCs w:val="20"/>
          <w:lang w:eastAsia="en-US"/>
        </w:rPr>
      </w:pPr>
      <w:r w:rsidRPr="008F70D7">
        <w:rPr>
          <w:rFonts w:eastAsia="Times New Roman" w:cs="Arial"/>
          <w:sz w:val="20"/>
          <w:szCs w:val="20"/>
          <w:lang w:eastAsia="en-US"/>
        </w:rPr>
        <w:t xml:space="preserve">This specification is intended for applications on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Insulated Cement Board by </w:t>
      </w:r>
      <w:proofErr w:type="spellStart"/>
      <w:r w:rsidRPr="008F70D7">
        <w:rPr>
          <w:rFonts w:eastAsia="Times New Roman" w:cs="Arial"/>
          <w:sz w:val="20"/>
          <w:szCs w:val="20"/>
          <w:lang w:eastAsia="en-US"/>
        </w:rPr>
        <w:t>PermaBASE</w:t>
      </w:r>
      <w:proofErr w:type="spellEnd"/>
      <w:r w:rsidRPr="004D0957">
        <w:rPr>
          <w:rFonts w:eastAsia="Times New Roman" w:cs="Arial"/>
          <w:sz w:val="20"/>
          <w:szCs w:val="20"/>
          <w:vertAlign w:val="superscript"/>
          <w:lang w:eastAsia="en-US"/>
        </w:rPr>
        <w:t>®</w:t>
      </w:r>
      <w:r w:rsidRPr="008F70D7">
        <w:rPr>
          <w:rFonts w:eastAsia="Times New Roman" w:cs="Arial"/>
          <w:sz w:val="20"/>
          <w:szCs w:val="20"/>
          <w:lang w:eastAsia="en-US"/>
        </w:rPr>
        <w:t xml:space="preserve"> Building Products, LLC provided by National Gypsum Company (hereinafter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Installation details for the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substrate shall be by others.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w:t>
      </w:r>
      <w:bookmarkStart w:id="1" w:name="_GoBack"/>
      <w:bookmarkEnd w:id="1"/>
      <w:r w:rsidRPr="008F70D7">
        <w:rPr>
          <w:rFonts w:eastAsia="Times New Roman" w:cs="Arial"/>
          <w:sz w:val="20"/>
          <w:szCs w:val="20"/>
          <w:lang w:eastAsia="en-US"/>
        </w:rPr>
        <w:t>I shall be installed over the following sheathings</w:t>
      </w:r>
      <w:r>
        <w:rPr>
          <w:rFonts w:eastAsia="Times New Roman" w:cs="Arial"/>
          <w:sz w:val="20"/>
          <w:szCs w:val="20"/>
          <w:lang w:eastAsia="en-US"/>
        </w:rPr>
        <w:t xml:space="preserve"> </w:t>
      </w:r>
      <w:r w:rsidRPr="00E81CC7">
        <w:rPr>
          <w:rFonts w:eastAsia="Times New Roman" w:cs="Arial"/>
          <w:sz w:val="20"/>
          <w:szCs w:val="20"/>
          <w:lang w:eastAsia="en-US"/>
        </w:rPr>
        <w:t xml:space="preserve">that are first applied over the framing and which may be required to satisfy structural requirements and/or fire resistive construction requirements: ASTM C1177 type sheathings, including, Weather Defense™ Platinum sheathing, </w:t>
      </w:r>
      <w:proofErr w:type="spellStart"/>
      <w:r w:rsidRPr="00E81CC7">
        <w:rPr>
          <w:rFonts w:eastAsia="Times New Roman" w:cs="Arial"/>
          <w:sz w:val="20"/>
          <w:szCs w:val="20"/>
          <w:lang w:eastAsia="en-US"/>
        </w:rPr>
        <w:t>GreenGlass</w:t>
      </w:r>
      <w:proofErr w:type="spellEnd"/>
      <w:r w:rsidRPr="004D0957">
        <w:rPr>
          <w:rFonts w:eastAsia="Times New Roman" w:cs="Arial"/>
          <w:sz w:val="20"/>
          <w:szCs w:val="20"/>
          <w:vertAlign w:val="superscript"/>
          <w:lang w:eastAsia="en-US"/>
        </w:rPr>
        <w:t>®</w:t>
      </w:r>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eXP</w:t>
      </w:r>
      <w:proofErr w:type="spellEnd"/>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GlasRoc</w:t>
      </w:r>
      <w:proofErr w:type="spellEnd"/>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Securock</w:t>
      </w:r>
      <w:proofErr w:type="spellEnd"/>
      <w:r w:rsidRPr="00E81CC7">
        <w:rPr>
          <w:rFonts w:eastAsia="Times New Roman" w:cs="Arial"/>
          <w:sz w:val="20"/>
          <w:szCs w:val="20"/>
          <w:lang w:eastAsia="en-US"/>
        </w:rPr>
        <w:t xml:space="preserve">™ glass-mat sheathing and </w:t>
      </w:r>
      <w:proofErr w:type="spellStart"/>
      <w:r w:rsidRPr="00E81CC7">
        <w:rPr>
          <w:rFonts w:eastAsia="Times New Roman" w:cs="Arial"/>
          <w:sz w:val="20"/>
          <w:szCs w:val="20"/>
          <w:lang w:eastAsia="en-US"/>
        </w:rPr>
        <w:t>DensGlass</w:t>
      </w:r>
      <w:proofErr w:type="spellEnd"/>
      <w:r w:rsidRPr="004D0957">
        <w:rPr>
          <w:rFonts w:eastAsia="Times New Roman" w:cs="Arial"/>
          <w:sz w:val="20"/>
          <w:szCs w:val="20"/>
          <w:vertAlign w:val="superscript"/>
          <w:lang w:eastAsia="en-US"/>
        </w:rPr>
        <w:t>®</w:t>
      </w:r>
      <w:r w:rsidRPr="00E81CC7">
        <w:rPr>
          <w:rFonts w:eastAsia="Times New Roman" w:cs="Arial"/>
          <w:sz w:val="20"/>
          <w:szCs w:val="20"/>
          <w:lang w:eastAsia="en-US"/>
        </w:rPr>
        <w:t xml:space="preserve"> exterior</w:t>
      </w:r>
      <w:r>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2BAAC9C6"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520B7B42"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1D847403" w14:textId="6DC56842"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w:t>
      </w:r>
      <w:bookmarkStart w:id="2" w:name="_Hlk73435578"/>
      <w:r w:rsidR="003C312C">
        <w:rPr>
          <w:rFonts w:eastAsia="Times New Roman" w:cs="Arial"/>
          <w:sz w:val="20"/>
          <w:szCs w:val="20"/>
          <w:lang w:eastAsia="en-US"/>
        </w:rPr>
        <w:t>Finescreen</w:t>
      </w:r>
      <w:bookmarkEnd w:id="2"/>
      <w:r w:rsidR="003C312C">
        <w:rPr>
          <w:rFonts w:eastAsia="Times New Roman" w:cs="Arial"/>
          <w:sz w:val="20"/>
          <w:szCs w:val="20"/>
          <w:lang w:eastAsia="en-US"/>
        </w:rPr>
        <w:t xml:space="preserve"> </w:t>
      </w:r>
      <w:r w:rsidRPr="009E607A">
        <w:rPr>
          <w:rFonts w:eastAsia="Times New Roman" w:cs="Arial"/>
          <w:sz w:val="20"/>
          <w:szCs w:val="20"/>
          <w:lang w:eastAsia="en-US"/>
        </w:rPr>
        <w:t xml:space="preserve">1000 </w:t>
      </w:r>
      <w:r w:rsidR="00B62A2C">
        <w:rPr>
          <w:rFonts w:eastAsia="Times New Roman" w:cs="Arial"/>
          <w:sz w:val="20"/>
          <w:szCs w:val="20"/>
          <w:lang w:eastAsia="en-US"/>
        </w:rPr>
        <w:t>CI with MaxGrip</w:t>
      </w:r>
      <w:r w:rsidR="00F67DAD">
        <w:rPr>
          <w:rFonts w:eastAsia="Times New Roman" w:cs="Arial"/>
          <w:sz w:val="20"/>
          <w:szCs w:val="20"/>
          <w:lang w:eastAsia="en-US"/>
        </w:rPr>
        <w:t xml:space="preserve"> Veneer Mortar</w:t>
      </w:r>
      <w:r w:rsidR="00B62A2C">
        <w:rPr>
          <w:rFonts w:eastAsia="Times New Roman" w:cs="Arial"/>
          <w:sz w:val="20"/>
          <w:szCs w:val="20"/>
          <w:lang w:eastAsia="en-US"/>
        </w:rPr>
        <w:t xml:space="preserve"> </w:t>
      </w:r>
      <w:r w:rsidRPr="009E607A">
        <w:rPr>
          <w:rFonts w:eastAsia="Times New Roman" w:cs="Arial"/>
          <w:sz w:val="20"/>
          <w:szCs w:val="20"/>
          <w:lang w:eastAsia="en-US"/>
        </w:rPr>
        <w:t>system, either by condensation or leakage through the wall construction, in the design and detailing of the wall assembly.</w:t>
      </w:r>
    </w:p>
    <w:p w14:paraId="7D63532E"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667AFF79"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lastRenderedPageBreak/>
        <w:t>Air Leakage Prevention: Provide continuity of air barrier system at foundation, roof, windows, doors and other penetrations through the system with connecting and compatible air barrier components to minimize condensation and leakage caused by air movement.</w:t>
      </w:r>
    </w:p>
    <w:p w14:paraId="17A7B73A"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182CDFA0"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65D4D7AF" w14:textId="4CA0C938" w:rsidR="00132999" w:rsidRPr="000D25C2" w:rsidRDefault="00625A57" w:rsidP="000D25C2">
      <w:pPr>
        <w:numPr>
          <w:ilvl w:val="0"/>
          <w:numId w:val="51"/>
        </w:numPr>
        <w:ind w:left="540" w:hanging="270"/>
        <w:rPr>
          <w:rFonts w:eastAsia="Times New Roman" w:cs="Arial"/>
          <w:sz w:val="20"/>
          <w:szCs w:val="20"/>
          <w:lang w:eastAsia="en-US"/>
        </w:rPr>
      </w:pPr>
      <w:r w:rsidRPr="001B4236">
        <w:rPr>
          <w:rFonts w:eastAsia="Times New Roman" w:cs="Arial"/>
          <w:sz w:val="20"/>
          <w:szCs w:val="20"/>
          <w:lang w:eastAsia="en-US"/>
        </w:rPr>
        <w:t xml:space="preserve">Expansion joints in the system are required at building expansion joints, at prefabricated panel joints, floor lines of wood frame construction, where substrates change and where structural movement is anticipated. </w:t>
      </w:r>
      <w:r w:rsidR="001B4236" w:rsidRPr="001B4236">
        <w:rPr>
          <w:rFonts w:eastAsia="Times New Roman" w:cs="Arial"/>
          <w:sz w:val="20"/>
          <w:szCs w:val="20"/>
          <w:lang w:eastAsia="en-US"/>
        </w:rPr>
        <w:t xml:space="preserve">Locate expansion joints and other sealant filled joints where indicated and approved by </w:t>
      </w:r>
      <w:r w:rsidR="001B4236">
        <w:rPr>
          <w:rFonts w:eastAsia="Times New Roman" w:cs="Arial"/>
          <w:sz w:val="20"/>
          <w:szCs w:val="20"/>
          <w:lang w:eastAsia="en-US"/>
        </w:rPr>
        <w:t>d</w:t>
      </w:r>
      <w:r w:rsidR="001B4236" w:rsidRPr="001B4236">
        <w:rPr>
          <w:rFonts w:eastAsia="Times New Roman" w:cs="Arial"/>
          <w:sz w:val="20"/>
          <w:szCs w:val="20"/>
          <w:lang w:eastAsia="en-US"/>
        </w:rPr>
        <w:t>esigner.</w:t>
      </w:r>
      <w:r w:rsidR="001B4236">
        <w:rPr>
          <w:rFonts w:eastAsia="Times New Roman" w:cs="Arial"/>
          <w:sz w:val="20"/>
          <w:szCs w:val="20"/>
          <w:lang w:eastAsia="en-US"/>
        </w:rPr>
        <w:t xml:space="preserve"> </w:t>
      </w:r>
      <w:r w:rsidRPr="001B4236">
        <w:rPr>
          <w:rFonts w:eastAsia="Times New Roman" w:cs="Arial"/>
          <w:sz w:val="20"/>
          <w:szCs w:val="20"/>
          <w:lang w:eastAsia="en-US"/>
        </w:rPr>
        <w:t>Detail specific locations in construction drawings.</w:t>
      </w:r>
    </w:p>
    <w:p w14:paraId="3163498A" w14:textId="54913F7B"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Sealant joints are required at all penetrations through the </w:t>
      </w:r>
      <w:r w:rsidR="003C312C">
        <w:rPr>
          <w:rFonts w:eastAsia="Times New Roman" w:cs="Arial"/>
          <w:sz w:val="20"/>
          <w:szCs w:val="20"/>
          <w:lang w:eastAsia="en-US"/>
        </w:rPr>
        <w:t>Finescreen</w:t>
      </w:r>
      <w:r w:rsidRPr="009E607A">
        <w:rPr>
          <w:rFonts w:eastAsia="Times New Roman" w:cs="Arial"/>
          <w:sz w:val="20"/>
          <w:szCs w:val="20"/>
          <w:lang w:eastAsia="en-US"/>
        </w:rPr>
        <w:t xml:space="preserve"> 1000</w:t>
      </w:r>
      <w:r w:rsidR="00C46E99">
        <w:rPr>
          <w:rFonts w:eastAsia="Times New Roman" w:cs="Arial"/>
          <w:sz w:val="20"/>
          <w:szCs w:val="20"/>
          <w:lang w:eastAsia="en-US"/>
        </w:rPr>
        <w:t xml:space="preserve"> CI with MaxGrip </w:t>
      </w:r>
      <w:r w:rsidR="00F67DAD">
        <w:rPr>
          <w:rFonts w:eastAsia="Times New Roman" w:cs="Arial"/>
          <w:sz w:val="20"/>
          <w:szCs w:val="20"/>
          <w:lang w:eastAsia="en-US"/>
        </w:rPr>
        <w:t xml:space="preserve">Veneer Mortar </w:t>
      </w:r>
      <w:r w:rsidRPr="009E607A">
        <w:rPr>
          <w:rFonts w:eastAsia="Times New Roman" w:cs="Arial"/>
          <w:sz w:val="20"/>
          <w:szCs w:val="20"/>
          <w:lang w:eastAsia="en-US"/>
        </w:rPr>
        <w:t xml:space="preserve">Wall System (windows, doors, lighting fixtures, electrical outlets, hose bibs, dryer vents, etc.). Refer to </w:t>
      </w:r>
      <w:r w:rsidR="003C312C">
        <w:rPr>
          <w:rFonts w:eastAsia="Times New Roman" w:cs="Arial"/>
          <w:sz w:val="20"/>
          <w:szCs w:val="20"/>
          <w:lang w:eastAsia="en-US"/>
        </w:rPr>
        <w:t>Finescreen</w:t>
      </w:r>
      <w:r w:rsidRPr="009E607A">
        <w:rPr>
          <w:rFonts w:eastAsia="Times New Roman" w:cs="Arial"/>
          <w:sz w:val="20"/>
          <w:szCs w:val="20"/>
          <w:lang w:eastAsia="en-US"/>
        </w:rPr>
        <w:t xml:space="preserve"> 1000</w:t>
      </w:r>
      <w:r w:rsidR="00C46E99">
        <w:rPr>
          <w:rFonts w:eastAsia="Times New Roman" w:cs="Arial"/>
          <w:sz w:val="20"/>
          <w:szCs w:val="20"/>
          <w:lang w:eastAsia="en-US"/>
        </w:rPr>
        <w:t xml:space="preserve"> CI</w:t>
      </w:r>
      <w:r w:rsidR="00C833D3">
        <w:rPr>
          <w:rFonts w:eastAsia="Times New Roman" w:cs="Arial"/>
          <w:sz w:val="20"/>
          <w:szCs w:val="20"/>
          <w:lang w:eastAsia="en-US"/>
        </w:rPr>
        <w:t xml:space="preserve"> </w:t>
      </w:r>
      <w:r w:rsidR="00C833D3" w:rsidRPr="00C833D3">
        <w:rPr>
          <w:rFonts w:eastAsia="Times New Roman" w:cs="Arial"/>
          <w:sz w:val="20"/>
          <w:szCs w:val="20"/>
          <w:lang w:eastAsia="en-US"/>
        </w:rPr>
        <w:t xml:space="preserve">with MaxGrip </w:t>
      </w:r>
      <w:r w:rsidR="00F67DAD">
        <w:rPr>
          <w:rFonts w:eastAsia="Times New Roman" w:cs="Arial"/>
          <w:sz w:val="20"/>
          <w:szCs w:val="20"/>
          <w:lang w:eastAsia="en-US"/>
        </w:rPr>
        <w:t xml:space="preserve">Veneer Mortar </w:t>
      </w:r>
      <w:r w:rsidR="00132999">
        <w:rPr>
          <w:rFonts w:eastAsia="Times New Roman" w:cs="Arial"/>
          <w:sz w:val="20"/>
          <w:szCs w:val="20"/>
          <w:lang w:eastAsia="en-US"/>
        </w:rPr>
        <w:t>wall system</w:t>
      </w:r>
      <w:r w:rsidRPr="009E607A">
        <w:rPr>
          <w:rFonts w:eastAsia="Times New Roman" w:cs="Arial"/>
          <w:sz w:val="20"/>
          <w:szCs w:val="20"/>
          <w:lang w:eastAsia="en-US"/>
        </w:rPr>
        <w:t xml:space="preserve"> typical details.</w:t>
      </w:r>
    </w:p>
    <w:p w14:paraId="4908FB5D" w14:textId="1775CB86"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joint placement, width and design. Sealant joints are required at all penetrations through the </w:t>
      </w:r>
      <w:r w:rsidR="003C312C">
        <w:rPr>
          <w:rFonts w:cs="Arial"/>
          <w:b/>
          <w:color w:val="0000FF"/>
          <w:sz w:val="20"/>
          <w:szCs w:val="20"/>
        </w:rPr>
        <w:t>Finestone</w:t>
      </w:r>
      <w:r w:rsidRPr="009E607A">
        <w:rPr>
          <w:rFonts w:cs="Arial"/>
          <w:b/>
          <w:color w:val="0000FF"/>
          <w:sz w:val="20"/>
          <w:szCs w:val="20"/>
        </w:rPr>
        <w:t xml:space="preserve"> </w:t>
      </w:r>
      <w:r w:rsidR="003C312C">
        <w:rPr>
          <w:rFonts w:cs="Arial"/>
          <w:b/>
          <w:color w:val="0000FF"/>
          <w:sz w:val="20"/>
          <w:szCs w:val="20"/>
        </w:rPr>
        <w:t>Finescreen</w:t>
      </w:r>
      <w:r w:rsidR="00F67DAD">
        <w:rPr>
          <w:rFonts w:cs="Arial"/>
          <w:b/>
          <w:color w:val="0000FF"/>
          <w:sz w:val="20"/>
          <w:szCs w:val="20"/>
        </w:rPr>
        <w:t xml:space="preserve"> 1000 CI with MaxGrip Veneer Mortar</w:t>
      </w:r>
      <w:r w:rsidR="00132999">
        <w:rPr>
          <w:rFonts w:cs="Arial"/>
          <w:b/>
          <w:color w:val="0000FF"/>
          <w:sz w:val="20"/>
          <w:szCs w:val="20"/>
        </w:rPr>
        <w:t xml:space="preserve"> </w:t>
      </w:r>
      <w:r w:rsidRPr="009E607A">
        <w:rPr>
          <w:rFonts w:cs="Arial"/>
          <w:b/>
          <w:color w:val="0000FF"/>
          <w:sz w:val="20"/>
          <w:szCs w:val="20"/>
        </w:rPr>
        <w:t>system (windows, doors, lighting fixtures, electrical outlets, hose bibs, dryer vents, etc.)</w:t>
      </w:r>
      <w:r w:rsidR="00132999">
        <w:rPr>
          <w:rFonts w:cs="Arial"/>
          <w:b/>
          <w:color w:val="0000FF"/>
          <w:sz w:val="20"/>
          <w:szCs w:val="20"/>
        </w:rPr>
        <w:t>, r</w:t>
      </w:r>
      <w:r w:rsidRPr="009E607A">
        <w:rPr>
          <w:rFonts w:cs="Arial"/>
          <w:b/>
          <w:color w:val="0000FF"/>
          <w:sz w:val="20"/>
          <w:szCs w:val="20"/>
        </w:rPr>
        <w:t>efer system typical details.</w:t>
      </w:r>
    </w:p>
    <w:p w14:paraId="789FFC84" w14:textId="260CDAFF"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w:t>
      </w:r>
      <w:r w:rsidR="003C312C">
        <w:rPr>
          <w:rFonts w:eastAsia="Times New Roman" w:cs="Arial"/>
          <w:sz w:val="20"/>
          <w:szCs w:val="20"/>
          <w:lang w:eastAsia="en-US"/>
        </w:rPr>
        <w:t>Finestone</w:t>
      </w:r>
      <w:r w:rsidRPr="009E607A">
        <w:rPr>
          <w:rFonts w:eastAsia="Times New Roman" w:cs="Arial"/>
          <w:sz w:val="20"/>
          <w:szCs w:val="20"/>
          <w:lang w:eastAsia="en-US"/>
        </w:rPr>
        <w:t xml:space="preserve"> Wall Systems technical bulletin.  </w:t>
      </w:r>
    </w:p>
    <w:p w14:paraId="2CA75D13" w14:textId="77777777" w:rsidR="009A5FAE" w:rsidRPr="009A5FAE" w:rsidRDefault="009A5FAE" w:rsidP="009A5FAE">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p>
    <w:p w14:paraId="2BAA64F7" w14:textId="3DC3F974" w:rsidR="009A5FAE" w:rsidRPr="009E607A" w:rsidRDefault="003C312C" w:rsidP="00B12B2B">
      <w:pPr>
        <w:numPr>
          <w:ilvl w:val="0"/>
          <w:numId w:val="53"/>
        </w:numPr>
        <w:tabs>
          <w:tab w:val="clear" w:pos="630"/>
        </w:tabs>
        <w:ind w:left="540" w:hanging="270"/>
        <w:rPr>
          <w:rFonts w:eastAsia="Times New Roman" w:cs="Arial"/>
          <w:sz w:val="20"/>
          <w:szCs w:val="20"/>
          <w:lang w:eastAsia="en-US"/>
        </w:rPr>
      </w:pPr>
      <w:r>
        <w:rPr>
          <w:rFonts w:eastAsia="Times New Roman" w:cs="Arial"/>
          <w:sz w:val="20"/>
          <w:szCs w:val="20"/>
          <w:lang w:eastAsia="en-US"/>
        </w:rPr>
        <w:t>Finescreen</w:t>
      </w:r>
      <w:r w:rsidR="00F67DAD">
        <w:rPr>
          <w:rFonts w:eastAsia="Times New Roman" w:cs="Arial"/>
          <w:sz w:val="20"/>
          <w:szCs w:val="20"/>
          <w:lang w:eastAsia="en-US"/>
        </w:rPr>
        <w:t xml:space="preserve"> 1000 CI with MaxGrip Veneer Mortar</w:t>
      </w:r>
      <w:r w:rsidR="00C833D3" w:rsidRPr="00C833D3">
        <w:rPr>
          <w:rFonts w:eastAsia="Times New Roman" w:cs="Arial"/>
          <w:sz w:val="20"/>
          <w:szCs w:val="20"/>
          <w:lang w:eastAsia="en-US"/>
        </w:rPr>
        <w:t xml:space="preserve"> </w:t>
      </w:r>
      <w:r w:rsidR="00132999">
        <w:rPr>
          <w:rFonts w:eastAsia="Times New Roman" w:cs="Arial"/>
          <w:sz w:val="20"/>
          <w:szCs w:val="20"/>
          <w:lang w:eastAsia="en-US"/>
        </w:rPr>
        <w:t>system</w:t>
      </w:r>
      <w:r w:rsidR="009A5FAE" w:rsidRPr="009E607A">
        <w:rPr>
          <w:rFonts w:eastAsia="Times New Roman" w:cs="Arial"/>
          <w:sz w:val="20"/>
          <w:szCs w:val="20"/>
          <w:lang w:eastAsia="en-US"/>
        </w:rPr>
        <w:t xml:space="preserve"> is not intended for use below grade or on surfaces subject to continuous or intermittent immersion in water or hydrostatic pressure. Ensure a minimum </w:t>
      </w:r>
      <w:r w:rsidR="0037075E">
        <w:rPr>
          <w:rFonts w:eastAsia="Times New Roman" w:cs="Arial"/>
          <w:sz w:val="20"/>
          <w:szCs w:val="20"/>
          <w:lang w:eastAsia="en-US"/>
        </w:rPr>
        <w:t xml:space="preserve"> 6</w:t>
      </w:r>
      <w:r w:rsidR="009A5FAE" w:rsidRPr="009E607A">
        <w:rPr>
          <w:rFonts w:eastAsia="Times New Roman" w:cs="Arial"/>
          <w:sz w:val="20"/>
          <w:szCs w:val="20"/>
          <w:lang w:eastAsia="en-US"/>
        </w:rPr>
        <w:t>” (</w:t>
      </w:r>
      <w:r w:rsidR="0037075E">
        <w:rPr>
          <w:rFonts w:eastAsia="Times New Roman" w:cs="Arial"/>
          <w:sz w:val="20"/>
          <w:szCs w:val="20"/>
          <w:lang w:eastAsia="en-US"/>
        </w:rPr>
        <w:t>152</w:t>
      </w:r>
      <w:r w:rsidR="009A5FAE" w:rsidRPr="009E607A">
        <w:rPr>
          <w:rFonts w:eastAsia="Times New Roman" w:cs="Arial"/>
          <w:sz w:val="20"/>
          <w:szCs w:val="20"/>
          <w:lang w:eastAsia="en-US"/>
        </w:rPr>
        <w:t xml:space="preserve">mm) clearance above grade or as required by code, a minimum </w:t>
      </w:r>
      <w:r w:rsidR="00A048F1">
        <w:rPr>
          <w:rFonts w:eastAsia="Times New Roman" w:cs="Arial"/>
          <w:sz w:val="20"/>
          <w:szCs w:val="20"/>
          <w:lang w:eastAsia="en-US"/>
        </w:rPr>
        <w:t xml:space="preserve"> 1</w:t>
      </w:r>
      <w:r w:rsidR="009A5FAE" w:rsidRPr="009E607A">
        <w:rPr>
          <w:rFonts w:eastAsia="Times New Roman" w:cs="Arial"/>
          <w:sz w:val="20"/>
          <w:szCs w:val="20"/>
          <w:lang w:eastAsia="en-US"/>
        </w:rPr>
        <w:t>” (</w:t>
      </w:r>
      <w:r w:rsidR="00A048F1">
        <w:rPr>
          <w:rFonts w:eastAsia="Times New Roman" w:cs="Arial"/>
          <w:sz w:val="20"/>
          <w:szCs w:val="20"/>
          <w:lang w:eastAsia="en-US"/>
        </w:rPr>
        <w:t>25</w:t>
      </w:r>
      <w:r w:rsidR="009A5FAE" w:rsidRPr="009E607A">
        <w:rPr>
          <w:rFonts w:eastAsia="Times New Roman" w:cs="Arial"/>
          <w:sz w:val="20"/>
          <w:szCs w:val="20"/>
          <w:lang w:eastAsia="en-US"/>
        </w:rPr>
        <w:t>mm) clearance above finished grade (sidewalk/concrete flatwork).</w:t>
      </w:r>
    </w:p>
    <w:p w14:paraId="42F02103"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112F3C4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5C28D8AB"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260D06A4" w14:textId="11BF2EE5"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003C312C">
        <w:rPr>
          <w:rFonts w:eastAsia="Times New Roman"/>
          <w:i/>
          <w:iCs/>
          <w:sz w:val="20"/>
          <w:szCs w:val="20"/>
          <w:lang w:eastAsia="en-US"/>
        </w:rPr>
        <w:t>Finestone</w:t>
      </w:r>
      <w:r w:rsidRPr="00625A57">
        <w:rPr>
          <w:rFonts w:eastAsia="Times New Roman"/>
          <w:i/>
          <w:iCs/>
          <w:sz w:val="20"/>
          <w:szCs w:val="20"/>
          <w:lang w:eastAsia="en-US"/>
        </w:rPr>
        <w:t xml:space="preserve"> </w:t>
      </w:r>
      <w:r w:rsidR="00654E55">
        <w:rPr>
          <w:rFonts w:eastAsia="Times New Roman"/>
          <w:i/>
          <w:iCs/>
          <w:sz w:val="20"/>
          <w:szCs w:val="20"/>
          <w:lang w:eastAsia="en-US"/>
        </w:rPr>
        <w:t>Air/Water-Resistive/Vapor Barrier Application Gui</w:t>
      </w:r>
      <w:r w:rsidR="000753B6">
        <w:rPr>
          <w:rFonts w:eastAsia="Times New Roman"/>
          <w:i/>
          <w:iCs/>
          <w:sz w:val="20"/>
          <w:szCs w:val="20"/>
          <w:lang w:eastAsia="en-US"/>
        </w:rPr>
        <w:t xml:space="preserve">delines </w:t>
      </w:r>
      <w:r w:rsidRPr="00625A57">
        <w:rPr>
          <w:rFonts w:eastAsia="Times New Roman"/>
          <w:sz w:val="20"/>
          <w:szCs w:val="20"/>
          <w:lang w:eastAsia="en-US"/>
        </w:rPr>
        <w:t xml:space="preserve"> before installing windows, doors, and other penetrations through the wall.</w:t>
      </w:r>
    </w:p>
    <w:p w14:paraId="5CC49858" w14:textId="6693E1D0"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sidR="003C312C">
        <w:rPr>
          <w:rFonts w:eastAsia="Times New Roman" w:cs="Arial"/>
          <w:sz w:val="20"/>
          <w:szCs w:val="20"/>
          <w:lang w:eastAsia="en-US"/>
        </w:rPr>
        <w:t>Finescreen</w:t>
      </w:r>
      <w:r w:rsidR="00F67DAD">
        <w:rPr>
          <w:rFonts w:eastAsia="Times New Roman"/>
          <w:sz w:val="20"/>
          <w:szCs w:val="20"/>
          <w:lang w:eastAsia="en-US"/>
        </w:rPr>
        <w:t xml:space="preserve"> 1000 CI with MaxGrip Veneer Mortar</w:t>
      </w:r>
      <w:r w:rsidR="00132999">
        <w:rPr>
          <w:rFonts w:eastAsia="Times New Roman"/>
          <w:sz w:val="20"/>
          <w:szCs w:val="20"/>
          <w:lang w:eastAsia="en-US"/>
        </w:rPr>
        <w:t xml:space="preserve"> </w:t>
      </w:r>
      <w:r w:rsidRPr="00625A57">
        <w:rPr>
          <w:rFonts w:eastAsia="Times New Roman"/>
          <w:sz w:val="20"/>
          <w:szCs w:val="20"/>
          <w:lang w:eastAsia="en-US"/>
        </w:rPr>
        <w:t>Wall System</w:t>
      </w:r>
      <w:r w:rsidR="00132999">
        <w:rPr>
          <w:rFonts w:eastAsia="Times New Roman"/>
          <w:sz w:val="20"/>
          <w:szCs w:val="20"/>
          <w:lang w:eastAsia="en-US"/>
        </w:rPr>
        <w:t>.</w:t>
      </w:r>
    </w:p>
    <w:p w14:paraId="7D154ED8" w14:textId="77777777" w:rsidR="004B35FB" w:rsidRPr="005D31AF" w:rsidRDefault="004B35FB" w:rsidP="004B35FB">
      <w:pPr>
        <w:ind w:left="810"/>
        <w:rPr>
          <w:rFonts w:cs="Arial"/>
          <w:sz w:val="20"/>
          <w:szCs w:val="20"/>
        </w:rPr>
      </w:pPr>
    </w:p>
    <w:p w14:paraId="357E9D5F"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55680460" w14:textId="02EA5D8E" w:rsidR="00625A57" w:rsidRPr="00625A57" w:rsidRDefault="00625A57" w:rsidP="00625A5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625A57">
        <w:rPr>
          <w:rFonts w:eastAsia="Times New Roman" w:cs="Arial"/>
          <w:sz w:val="20"/>
          <w:szCs w:val="20"/>
          <w:lang w:eastAsia="en-US"/>
        </w:rPr>
        <w:t xml:space="preserve">Consult </w:t>
      </w:r>
      <w:r w:rsidR="001745D1">
        <w:rPr>
          <w:rFonts w:cs="Arial"/>
          <w:sz w:val="20"/>
          <w:szCs w:val="20"/>
        </w:rPr>
        <w:t>Master Builders Solutions</w:t>
      </w:r>
      <w:r w:rsidRPr="00625A57">
        <w:rPr>
          <w:rFonts w:eastAsia="Times New Roman" w:cs="Arial"/>
          <w:sz w:val="20"/>
          <w:szCs w:val="20"/>
          <w:lang w:eastAsia="en-US"/>
        </w:rPr>
        <w:t xml:space="preserve">’ Technical Services Department for specific recommendations </w:t>
      </w:r>
      <w:r w:rsidR="00AD6925">
        <w:rPr>
          <w:rFonts w:eastAsia="Times New Roman" w:cs="Arial"/>
          <w:sz w:val="20"/>
          <w:szCs w:val="20"/>
          <w:lang w:eastAsia="en-US"/>
        </w:rPr>
        <w:t>800-589-1336</w:t>
      </w:r>
      <w:r w:rsidRPr="00625A57">
        <w:rPr>
          <w:rFonts w:eastAsia="Times New Roman" w:cs="Arial"/>
          <w:sz w:val="20"/>
          <w:szCs w:val="20"/>
          <w:lang w:eastAsia="en-US"/>
        </w:rPr>
        <w:t xml:space="preserve">. Consult the </w:t>
      </w:r>
      <w:r w:rsidR="003C312C">
        <w:rPr>
          <w:rFonts w:eastAsia="Times New Roman" w:cs="Arial"/>
          <w:sz w:val="20"/>
          <w:szCs w:val="20"/>
          <w:lang w:eastAsia="en-US"/>
        </w:rPr>
        <w:t>Finestone</w:t>
      </w:r>
      <w:r w:rsidRPr="00625A57">
        <w:rPr>
          <w:rFonts w:eastAsia="Times New Roman" w:cs="Arial"/>
          <w:sz w:val="20"/>
          <w:szCs w:val="20"/>
          <w:lang w:eastAsia="en-US"/>
        </w:rPr>
        <w:t xml:space="preserve"> website, www.</w:t>
      </w:r>
      <w:r w:rsidR="00E34BE5">
        <w:rPr>
          <w:rFonts w:eastAsia="Times New Roman" w:cs="Arial"/>
          <w:sz w:val="20"/>
          <w:szCs w:val="20"/>
          <w:lang w:eastAsia="en-US"/>
        </w:rPr>
        <w:t>f</w:t>
      </w:r>
      <w:r w:rsidR="003C312C">
        <w:rPr>
          <w:rFonts w:eastAsia="Times New Roman" w:cs="Arial"/>
          <w:sz w:val="20"/>
          <w:szCs w:val="20"/>
          <w:lang w:eastAsia="en-US"/>
        </w:rPr>
        <w:t>inestone</w:t>
      </w:r>
      <w:r w:rsidRPr="00625A57">
        <w:rPr>
          <w:rFonts w:eastAsia="Times New Roman" w:cs="Arial"/>
          <w:sz w:val="20"/>
          <w:szCs w:val="20"/>
          <w:lang w:eastAsia="en-US"/>
        </w:rPr>
        <w:t>.</w:t>
      </w:r>
      <w:r w:rsidR="001745D1">
        <w:rPr>
          <w:rFonts w:eastAsia="Times New Roman" w:cs="Arial"/>
          <w:sz w:val="20"/>
          <w:szCs w:val="20"/>
          <w:lang w:eastAsia="en-US"/>
        </w:rPr>
        <w:t>master-builders-solutions</w:t>
      </w:r>
      <w:r w:rsidRPr="00625A57">
        <w:rPr>
          <w:rFonts w:eastAsia="Times New Roman" w:cs="Arial"/>
          <w:sz w:val="20"/>
          <w:szCs w:val="20"/>
          <w:lang w:eastAsia="en-US"/>
        </w:rPr>
        <w:t>.com, for additional information about products, systems and for updated literature.</w:t>
      </w:r>
    </w:p>
    <w:p w14:paraId="127CBFED" w14:textId="77777777" w:rsidR="00C368BE" w:rsidRDefault="00C368BE" w:rsidP="00C368BE">
      <w:pPr>
        <w:autoSpaceDE w:val="0"/>
        <w:autoSpaceDN w:val="0"/>
        <w:adjustRightInd w:val="0"/>
        <w:rPr>
          <w:rFonts w:eastAsia="Times New Roman" w:cs="Arial"/>
          <w:b/>
          <w:bCs/>
          <w:sz w:val="20"/>
          <w:szCs w:val="20"/>
          <w:lang w:eastAsia="zh-CN"/>
        </w:rPr>
      </w:pPr>
    </w:p>
    <w:p w14:paraId="56DBB3E6" w14:textId="259F5471" w:rsidR="00625A57" w:rsidRDefault="00625A57" w:rsidP="00C368BE">
      <w:pPr>
        <w:autoSpaceDE w:val="0"/>
        <w:autoSpaceDN w:val="0"/>
        <w:adjustRightInd w:val="0"/>
        <w:rPr>
          <w:rFonts w:eastAsia="Times New Roman" w:cs="Arial"/>
          <w:b/>
          <w:bCs/>
          <w:sz w:val="20"/>
          <w:szCs w:val="20"/>
          <w:lang w:eastAsia="zh-CN"/>
        </w:rPr>
      </w:pPr>
    </w:p>
    <w:p w14:paraId="6C77404D" w14:textId="35EAAE3A" w:rsidR="000D25C2" w:rsidRDefault="000D25C2" w:rsidP="00C368BE">
      <w:pPr>
        <w:autoSpaceDE w:val="0"/>
        <w:autoSpaceDN w:val="0"/>
        <w:adjustRightInd w:val="0"/>
        <w:rPr>
          <w:rFonts w:eastAsia="Times New Roman" w:cs="Arial"/>
          <w:b/>
          <w:bCs/>
          <w:sz w:val="20"/>
          <w:szCs w:val="20"/>
          <w:lang w:eastAsia="zh-CN"/>
        </w:rPr>
      </w:pPr>
    </w:p>
    <w:p w14:paraId="072AC269" w14:textId="77777777" w:rsidR="000D25C2" w:rsidRDefault="000D25C2" w:rsidP="00C368BE">
      <w:pPr>
        <w:autoSpaceDE w:val="0"/>
        <w:autoSpaceDN w:val="0"/>
        <w:adjustRightInd w:val="0"/>
        <w:rPr>
          <w:rFonts w:eastAsia="Times New Roman" w:cs="Arial"/>
          <w:b/>
          <w:bCs/>
          <w:sz w:val="20"/>
          <w:szCs w:val="20"/>
          <w:lang w:eastAsia="zh-CN"/>
        </w:rPr>
      </w:pPr>
    </w:p>
    <w:p w14:paraId="59DC7787" w14:textId="79E253C6" w:rsidR="000D25C2" w:rsidRDefault="000D25C2" w:rsidP="00C368BE">
      <w:pPr>
        <w:autoSpaceDE w:val="0"/>
        <w:autoSpaceDN w:val="0"/>
        <w:adjustRightInd w:val="0"/>
        <w:rPr>
          <w:rFonts w:eastAsia="Times New Roman" w:cs="Arial"/>
          <w:b/>
          <w:bCs/>
          <w:sz w:val="20"/>
          <w:szCs w:val="20"/>
          <w:lang w:eastAsia="zh-CN"/>
        </w:rPr>
      </w:pPr>
    </w:p>
    <w:p w14:paraId="20CD6560" w14:textId="7413CB40" w:rsidR="000D25C2" w:rsidRDefault="00E34BE5" w:rsidP="00E34BE5">
      <w:pPr>
        <w:tabs>
          <w:tab w:val="left" w:pos="5210"/>
        </w:tabs>
        <w:autoSpaceDE w:val="0"/>
        <w:autoSpaceDN w:val="0"/>
        <w:adjustRightInd w:val="0"/>
        <w:rPr>
          <w:rFonts w:eastAsia="Times New Roman" w:cs="Arial"/>
          <w:b/>
          <w:bCs/>
          <w:sz w:val="20"/>
          <w:szCs w:val="20"/>
          <w:lang w:eastAsia="zh-CN"/>
        </w:rPr>
      </w:pPr>
      <w:r>
        <w:rPr>
          <w:rFonts w:eastAsia="Times New Roman" w:cs="Arial"/>
          <w:b/>
          <w:bCs/>
          <w:sz w:val="20"/>
          <w:szCs w:val="20"/>
          <w:lang w:eastAsia="zh-CN"/>
        </w:rPr>
        <w:tab/>
      </w:r>
    </w:p>
    <w:p w14:paraId="70EFB6C2" w14:textId="3743164E" w:rsidR="00E34BE5" w:rsidRDefault="00E34BE5" w:rsidP="00C368BE">
      <w:pPr>
        <w:autoSpaceDE w:val="0"/>
        <w:autoSpaceDN w:val="0"/>
        <w:adjustRightInd w:val="0"/>
        <w:rPr>
          <w:rFonts w:eastAsia="Times New Roman" w:cs="Arial"/>
          <w:b/>
          <w:bCs/>
          <w:sz w:val="20"/>
          <w:szCs w:val="20"/>
          <w:lang w:eastAsia="zh-CN"/>
        </w:rPr>
      </w:pPr>
    </w:p>
    <w:p w14:paraId="23BB827C" w14:textId="77777777" w:rsidR="00E34BE5" w:rsidRDefault="00E34BE5" w:rsidP="00C368BE">
      <w:pPr>
        <w:autoSpaceDE w:val="0"/>
        <w:autoSpaceDN w:val="0"/>
        <w:adjustRightInd w:val="0"/>
        <w:rPr>
          <w:rFonts w:eastAsia="Times New Roman" w:cs="Arial"/>
          <w:b/>
          <w:bCs/>
          <w:sz w:val="20"/>
          <w:szCs w:val="20"/>
          <w:lang w:eastAsia="zh-CN"/>
        </w:rPr>
      </w:pPr>
    </w:p>
    <w:p w14:paraId="3DCA82AA" w14:textId="1D037C4B" w:rsidR="000D25C2" w:rsidRDefault="000D25C2" w:rsidP="00C368BE">
      <w:pPr>
        <w:autoSpaceDE w:val="0"/>
        <w:autoSpaceDN w:val="0"/>
        <w:adjustRightInd w:val="0"/>
        <w:rPr>
          <w:rFonts w:eastAsia="Times New Roman" w:cs="Arial"/>
          <w:b/>
          <w:bCs/>
          <w:sz w:val="20"/>
          <w:szCs w:val="20"/>
          <w:lang w:eastAsia="zh-CN"/>
        </w:rPr>
      </w:pPr>
    </w:p>
    <w:p w14:paraId="29C40D22" w14:textId="61389A8E" w:rsidR="000D25C2" w:rsidRDefault="000D25C2" w:rsidP="00C368BE">
      <w:pPr>
        <w:autoSpaceDE w:val="0"/>
        <w:autoSpaceDN w:val="0"/>
        <w:adjustRightInd w:val="0"/>
        <w:rPr>
          <w:rFonts w:eastAsia="Times New Roman" w:cs="Arial"/>
          <w:b/>
          <w:bCs/>
          <w:sz w:val="20"/>
          <w:szCs w:val="20"/>
          <w:lang w:eastAsia="zh-CN"/>
        </w:rPr>
      </w:pPr>
    </w:p>
    <w:p w14:paraId="45915F5D"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75044055"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3F24FD02"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090B0095"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06221937"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652E1896" w14:textId="1C1E97EA" w:rsidR="00595B07" w:rsidRPr="00595B07" w:rsidRDefault="003C312C"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en-US"/>
        </w:rPr>
        <w:t>Finescreen</w:t>
      </w:r>
      <w:r w:rsidR="00F67DAD">
        <w:rPr>
          <w:rFonts w:eastAsia="Times New Roman" w:cs="Arial"/>
          <w:sz w:val="20"/>
          <w:szCs w:val="20"/>
          <w:lang w:eastAsia="zh-CN"/>
        </w:rPr>
        <w:t xml:space="preserve"> 1000 CI with MaxGrip Veneer Mortar</w:t>
      </w:r>
      <w:r w:rsidR="00C46E99">
        <w:rPr>
          <w:rFonts w:eastAsia="Times New Roman" w:cs="Arial"/>
          <w:sz w:val="20"/>
          <w:szCs w:val="20"/>
          <w:lang w:eastAsia="zh-CN"/>
        </w:rPr>
        <w:t xml:space="preserve"> </w:t>
      </w:r>
      <w:r w:rsidR="001745D1">
        <w:rPr>
          <w:rFonts w:eastAsia="Times New Roman" w:cs="Arial"/>
          <w:sz w:val="20"/>
          <w:szCs w:val="20"/>
          <w:lang w:eastAsia="zh-CN"/>
        </w:rPr>
        <w:t>W</w:t>
      </w:r>
      <w:r w:rsidR="00595B07" w:rsidRPr="00595B07">
        <w:rPr>
          <w:rFonts w:eastAsia="Times New Roman" w:cs="Arial"/>
          <w:sz w:val="20"/>
          <w:szCs w:val="20"/>
          <w:lang w:eastAsia="zh-CN"/>
        </w:rPr>
        <w:t xml:space="preserve">all </w:t>
      </w:r>
      <w:r w:rsidR="001745D1">
        <w:rPr>
          <w:rFonts w:eastAsia="Times New Roman" w:cs="Arial"/>
          <w:sz w:val="20"/>
          <w:szCs w:val="20"/>
          <w:lang w:eastAsia="zh-CN"/>
        </w:rPr>
        <w:t>S</w:t>
      </w:r>
      <w:r w:rsidR="00595B07" w:rsidRPr="00595B07">
        <w:rPr>
          <w:rFonts w:eastAsia="Times New Roman" w:cs="Arial"/>
          <w:sz w:val="20"/>
          <w:szCs w:val="20"/>
          <w:lang w:eastAsia="zh-CN"/>
        </w:rPr>
        <w:t xml:space="preserve">ystem: </w:t>
      </w:r>
      <w:r w:rsidR="004F36D4" w:rsidRPr="00486C21">
        <w:rPr>
          <w:rFonts w:eastAsia="Times New Roman" w:cs="Arial"/>
          <w:sz w:val="20"/>
          <w:szCs w:val="20"/>
          <w:lang w:eastAsia="zh-CN"/>
        </w:rPr>
        <w:t xml:space="preserve">composite wall system consisting of </w:t>
      </w:r>
      <w:r>
        <w:rPr>
          <w:rFonts w:eastAsia="Times New Roman" w:cs="Arial"/>
          <w:sz w:val="20"/>
          <w:szCs w:val="20"/>
          <w:lang w:eastAsia="zh-CN"/>
        </w:rPr>
        <w:t>Finestone</w:t>
      </w:r>
      <w:r w:rsidR="004F36D4">
        <w:rPr>
          <w:rFonts w:eastAsia="Times New Roman" w:cs="Arial"/>
          <w:sz w:val="20"/>
          <w:szCs w:val="20"/>
          <w:lang w:eastAsia="zh-CN"/>
        </w:rPr>
        <w:t xml:space="preserve"> air/water resistive barrier</w:t>
      </w:r>
      <w:r w:rsidR="004F36D4" w:rsidRPr="00486C21">
        <w:rPr>
          <w:rFonts w:eastAsia="Times New Roman" w:cs="Arial"/>
          <w:sz w:val="20"/>
          <w:szCs w:val="20"/>
          <w:lang w:eastAsia="zh-CN"/>
        </w:rPr>
        <w:t>,</w:t>
      </w:r>
      <w:r w:rsidR="004F36D4">
        <w:rPr>
          <w:rFonts w:eastAsia="Times New Roman" w:cs="Arial"/>
          <w:sz w:val="20"/>
          <w:szCs w:val="20"/>
          <w:lang w:eastAsia="zh-CN"/>
        </w:rPr>
        <w:t xml:space="preserve"> Drainage Mat</w:t>
      </w:r>
      <w:r w:rsidR="001745D1">
        <w:rPr>
          <w:rFonts w:eastAsia="Times New Roman" w:cs="Arial"/>
          <w:sz w:val="20"/>
          <w:szCs w:val="20"/>
          <w:lang w:eastAsia="zh-CN"/>
        </w:rPr>
        <w:t xml:space="preserve"> by Master Builders Solutions</w:t>
      </w:r>
      <w:r w:rsidR="004F36D4">
        <w:rPr>
          <w:rFonts w:eastAsia="Times New Roman" w:cs="Arial"/>
          <w:sz w:val="20"/>
          <w:szCs w:val="20"/>
          <w:lang w:eastAsia="zh-CN"/>
        </w:rPr>
        <w:t xml:space="preserve">, </w:t>
      </w:r>
      <w:r>
        <w:rPr>
          <w:rFonts w:eastAsia="Times New Roman" w:cs="Arial"/>
          <w:sz w:val="20"/>
          <w:szCs w:val="20"/>
          <w:lang w:eastAsia="zh-CN"/>
        </w:rPr>
        <w:t>Finestone</w:t>
      </w:r>
      <w:r w:rsidR="004F36D4">
        <w:rPr>
          <w:rFonts w:eastAsia="Times New Roman" w:cs="Arial"/>
          <w:sz w:val="20"/>
          <w:szCs w:val="20"/>
          <w:lang w:eastAsia="zh-CN"/>
        </w:rPr>
        <w:t xml:space="preserve"> </w:t>
      </w:r>
      <w:r w:rsidR="004F36D4" w:rsidRPr="00486C21">
        <w:rPr>
          <w:rFonts w:eastAsia="Times New Roman" w:cs="Arial"/>
          <w:sz w:val="20"/>
          <w:szCs w:val="20"/>
          <w:lang w:eastAsia="zh-CN"/>
        </w:rPr>
        <w:t xml:space="preserve">Base Coat, </w:t>
      </w:r>
      <w:r>
        <w:rPr>
          <w:rFonts w:eastAsia="Times New Roman" w:cs="Arial"/>
          <w:sz w:val="20"/>
          <w:szCs w:val="20"/>
          <w:lang w:eastAsia="zh-CN"/>
        </w:rPr>
        <w:t>Finestone</w:t>
      </w:r>
      <w:r w:rsidR="004F36D4">
        <w:rPr>
          <w:rFonts w:eastAsia="Times New Roman" w:cs="Arial"/>
          <w:sz w:val="20"/>
          <w:szCs w:val="20"/>
          <w:lang w:eastAsia="zh-CN"/>
        </w:rPr>
        <w:t xml:space="preserve"> </w:t>
      </w:r>
      <w:r w:rsidR="004F36D4" w:rsidRPr="00486C21">
        <w:rPr>
          <w:rFonts w:eastAsia="Times New Roman" w:cs="Arial"/>
          <w:sz w:val="20"/>
          <w:szCs w:val="20"/>
          <w:lang w:eastAsia="zh-CN"/>
        </w:rPr>
        <w:t xml:space="preserve">Reinforcing Mesh and </w:t>
      </w:r>
      <w:r w:rsidR="001745D1">
        <w:rPr>
          <w:rFonts w:eastAsia="Times New Roman" w:cs="Arial"/>
          <w:sz w:val="20"/>
          <w:szCs w:val="20"/>
          <w:lang w:eastAsia="zh-CN"/>
        </w:rPr>
        <w:t>MAXGRIP Veneer Adhesive</w:t>
      </w:r>
      <w:r w:rsidR="004F36D4" w:rsidRPr="00486C21">
        <w:rPr>
          <w:rFonts w:eastAsia="Times New Roman" w:cs="Arial"/>
          <w:sz w:val="20"/>
          <w:szCs w:val="20"/>
          <w:lang w:eastAsia="zh-CN"/>
        </w:rPr>
        <w:t>.</w:t>
      </w:r>
    </w:p>
    <w:p w14:paraId="347228E1" w14:textId="40AE919E" w:rsidR="00595B07" w:rsidRPr="00595B07" w:rsidRDefault="003C312C"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Finestone</w:t>
      </w:r>
      <w:r w:rsidR="00595B07" w:rsidRPr="00595B07">
        <w:rPr>
          <w:rFonts w:eastAsia="Times New Roman" w:cs="Arial"/>
          <w:sz w:val="20"/>
          <w:szCs w:val="20"/>
          <w:lang w:eastAsia="zh-CN"/>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A971948" w14:textId="028B3336"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w:t>
      </w:r>
      <w:r w:rsidR="003C312C">
        <w:rPr>
          <w:rFonts w:eastAsia="Times New Roman" w:cs="Arial"/>
          <w:sz w:val="20"/>
          <w:szCs w:val="20"/>
          <w:lang w:eastAsia="zh-CN"/>
        </w:rPr>
        <w:t>Finestone</w:t>
      </w:r>
      <w:r w:rsidRPr="00595B07">
        <w:rPr>
          <w:rFonts w:eastAsia="Times New Roman" w:cs="Arial"/>
          <w:sz w:val="20"/>
          <w:szCs w:val="20"/>
          <w:lang w:eastAsia="zh-CN"/>
        </w:rPr>
        <w:t xml:space="preserve"> </w:t>
      </w:r>
      <w:r w:rsidR="003C312C">
        <w:rPr>
          <w:rFonts w:eastAsia="Times New Roman" w:cs="Arial"/>
          <w:sz w:val="20"/>
          <w:szCs w:val="20"/>
          <w:lang w:eastAsia="en-US"/>
        </w:rPr>
        <w:t>Finescreen</w:t>
      </w:r>
      <w:r w:rsidR="00883D56">
        <w:rPr>
          <w:rFonts w:eastAsia="Times New Roman" w:cs="Arial"/>
          <w:sz w:val="20"/>
          <w:szCs w:val="20"/>
          <w:lang w:eastAsia="zh-CN"/>
        </w:rPr>
        <w:t xml:space="preserve"> 1000 </w:t>
      </w:r>
      <w:r w:rsidR="00AD6FD7">
        <w:rPr>
          <w:rFonts w:eastAsia="Times New Roman" w:cs="Arial"/>
          <w:sz w:val="20"/>
          <w:szCs w:val="20"/>
          <w:lang w:eastAsia="zh-CN"/>
        </w:rPr>
        <w:t xml:space="preserve">CI with MaxGrip </w:t>
      </w:r>
      <w:r w:rsidR="003B5672">
        <w:rPr>
          <w:rFonts w:eastAsia="Times New Roman" w:cs="Arial"/>
          <w:sz w:val="20"/>
          <w:szCs w:val="20"/>
          <w:lang w:eastAsia="zh-CN"/>
        </w:rPr>
        <w:t xml:space="preserve">Veneer Mortar </w:t>
      </w:r>
      <w:r w:rsidRPr="00595B07">
        <w:rPr>
          <w:rFonts w:eastAsia="Times New Roman" w:cs="Arial"/>
          <w:sz w:val="20"/>
          <w:szCs w:val="20"/>
          <w:lang w:eastAsia="zh-CN"/>
        </w:rPr>
        <w:t>wall system</w:t>
      </w:r>
      <w:r w:rsidR="00125689" w:rsidRPr="00125689">
        <w:rPr>
          <w:rFonts w:eastAsia="Times New Roman" w:cs="Arial"/>
          <w:b/>
          <w:sz w:val="20"/>
          <w:szCs w:val="20"/>
          <w:lang w:eastAsia="en-US"/>
        </w:rPr>
        <w:t xml:space="preserve"> </w:t>
      </w:r>
      <w:r w:rsidRPr="00595B07">
        <w:rPr>
          <w:rFonts w:eastAsia="Times New Roman" w:cs="Arial"/>
          <w:sz w:val="20"/>
          <w:szCs w:val="20"/>
          <w:lang w:eastAsia="zh-CN"/>
        </w:rPr>
        <w:t xml:space="preserve">as manufactured by </w:t>
      </w:r>
      <w:r w:rsidR="001745D1">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31B194F5"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04AC3E85"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5EE71AAE"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62F75F0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47064765"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56EDC71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7AFB3EDA"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13A72350"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0E02801E"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10F9C06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5856665D"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05A1D3CF"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2C474D65"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4670E113"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73777762"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492BD081"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30EABFE7"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38D0CEFE"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3DA1CA74"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02E0985D"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7D41E18D"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6376E026"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6282015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307B851C"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0DAE56B8"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7441989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13890C6B"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0BAE13B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ICC-ES AC51 </w:t>
      </w:r>
      <w:r>
        <w:rPr>
          <w:rFonts w:eastAsia="Times New Roman" w:cs="Arial"/>
          <w:sz w:val="20"/>
          <w:szCs w:val="20"/>
          <w:lang w:eastAsia="zh-CN"/>
        </w:rPr>
        <w:tab/>
      </w:r>
      <w:r w:rsidRPr="00E34E08">
        <w:rPr>
          <w:rFonts w:eastAsia="Times New Roman" w:cs="Arial"/>
          <w:sz w:val="20"/>
          <w:szCs w:val="20"/>
          <w:lang w:eastAsia="zh-CN"/>
        </w:rPr>
        <w:t>Acceptance Criteria for Precast Stone Veneer</w:t>
      </w:r>
    </w:p>
    <w:p w14:paraId="3036A806"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ACI 530-02/ASCE 5-02/TMS 402-02</w:t>
      </w:r>
      <w:r w:rsidR="00050096">
        <w:rPr>
          <w:rFonts w:eastAsia="Times New Roman" w:cs="Arial"/>
          <w:sz w:val="20"/>
          <w:szCs w:val="20"/>
          <w:lang w:eastAsia="zh-CN"/>
        </w:rPr>
        <w:tab/>
      </w:r>
      <w:r w:rsidRPr="00E34E08">
        <w:rPr>
          <w:rFonts w:eastAsia="Times New Roman" w:cs="Arial"/>
          <w:sz w:val="20"/>
          <w:szCs w:val="20"/>
          <w:lang w:eastAsia="zh-CN"/>
        </w:rPr>
        <w:t>Building Code Requirements for Masonry Structures</w:t>
      </w:r>
    </w:p>
    <w:p w14:paraId="3BD8BA88"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ANSI A108.01</w:t>
      </w:r>
      <w:r>
        <w:rPr>
          <w:rFonts w:eastAsia="Times New Roman" w:cs="Arial"/>
          <w:sz w:val="20"/>
          <w:szCs w:val="20"/>
          <w:lang w:eastAsia="zh-CN"/>
        </w:rPr>
        <w:tab/>
      </w:r>
      <w:r w:rsidRPr="00E34E08">
        <w:rPr>
          <w:rFonts w:eastAsia="Times New Roman" w:cs="Arial"/>
          <w:sz w:val="20"/>
          <w:szCs w:val="20"/>
          <w:lang w:eastAsia="zh-CN"/>
        </w:rPr>
        <w:t>General Requirements: Sub-surfaces and Preparations by Other Trades.</w:t>
      </w:r>
    </w:p>
    <w:p w14:paraId="0478D0C5"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A108.02 </w:t>
      </w:r>
      <w:r>
        <w:rPr>
          <w:rFonts w:eastAsia="Times New Roman" w:cs="Arial"/>
          <w:sz w:val="20"/>
          <w:szCs w:val="20"/>
          <w:lang w:eastAsia="zh-CN"/>
        </w:rPr>
        <w:tab/>
      </w:r>
      <w:r w:rsidRPr="00E34E08">
        <w:rPr>
          <w:rFonts w:eastAsia="Times New Roman" w:cs="Arial"/>
          <w:sz w:val="20"/>
          <w:szCs w:val="20"/>
          <w:lang w:eastAsia="zh-CN"/>
        </w:rPr>
        <w:t>General Requirements: Materials, Environmental, and Workmanship.</w:t>
      </w:r>
    </w:p>
    <w:p w14:paraId="29EDD57B"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A108.10 </w:t>
      </w:r>
      <w:r>
        <w:rPr>
          <w:rFonts w:eastAsia="Times New Roman" w:cs="Arial"/>
          <w:sz w:val="20"/>
          <w:szCs w:val="20"/>
          <w:lang w:eastAsia="zh-CN"/>
        </w:rPr>
        <w:tab/>
      </w:r>
      <w:r w:rsidRPr="00E34E08">
        <w:rPr>
          <w:rFonts w:eastAsia="Times New Roman" w:cs="Arial"/>
          <w:sz w:val="20"/>
          <w:szCs w:val="20"/>
          <w:lang w:eastAsia="zh-CN"/>
        </w:rPr>
        <w:t>Installation of Grout in Stonework.</w:t>
      </w:r>
    </w:p>
    <w:p w14:paraId="2423A73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A118.4 </w:t>
      </w:r>
      <w:r>
        <w:rPr>
          <w:rFonts w:eastAsia="Times New Roman" w:cs="Arial"/>
          <w:sz w:val="20"/>
          <w:szCs w:val="20"/>
          <w:lang w:eastAsia="zh-CN"/>
        </w:rPr>
        <w:tab/>
      </w:r>
      <w:r w:rsidRPr="00E34E08">
        <w:rPr>
          <w:rFonts w:eastAsia="Times New Roman" w:cs="Arial"/>
          <w:sz w:val="20"/>
          <w:szCs w:val="20"/>
          <w:lang w:eastAsia="zh-CN"/>
        </w:rPr>
        <w:t>Specifications for Latex-Portland Cement Mortar.</w:t>
      </w:r>
    </w:p>
    <w:p w14:paraId="06D22F5D"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ANSI A118.10 </w:t>
      </w:r>
      <w:r>
        <w:rPr>
          <w:rFonts w:eastAsia="Times New Roman" w:cs="Arial"/>
          <w:sz w:val="20"/>
          <w:szCs w:val="20"/>
          <w:lang w:eastAsia="zh-CN"/>
        </w:rPr>
        <w:tab/>
      </w:r>
      <w:r w:rsidRPr="00E34E08">
        <w:rPr>
          <w:rFonts w:eastAsia="Times New Roman" w:cs="Arial"/>
          <w:sz w:val="20"/>
          <w:szCs w:val="20"/>
          <w:lang w:eastAsia="zh-CN"/>
        </w:rPr>
        <w:t>Specifications for Load Bearing, Bonded, Waterproof Membranes for Stone Installations</w:t>
      </w:r>
    </w:p>
    <w:p w14:paraId="486FC279"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A137.1 </w:t>
      </w:r>
      <w:r>
        <w:rPr>
          <w:rFonts w:eastAsia="Times New Roman" w:cs="Arial"/>
          <w:sz w:val="20"/>
          <w:szCs w:val="20"/>
          <w:lang w:eastAsia="zh-CN"/>
        </w:rPr>
        <w:tab/>
      </w:r>
      <w:r w:rsidRPr="00E34E08">
        <w:rPr>
          <w:rFonts w:eastAsia="Times New Roman" w:cs="Arial"/>
          <w:sz w:val="20"/>
          <w:szCs w:val="20"/>
          <w:lang w:eastAsia="zh-CN"/>
        </w:rPr>
        <w:t>Specification for Ceramic Tile</w:t>
      </w:r>
    </w:p>
    <w:p w14:paraId="028484F0"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ASTM C1088 </w:t>
      </w:r>
      <w:r>
        <w:rPr>
          <w:rFonts w:eastAsia="Times New Roman" w:cs="Arial"/>
          <w:sz w:val="20"/>
          <w:szCs w:val="20"/>
          <w:lang w:eastAsia="zh-CN"/>
        </w:rPr>
        <w:tab/>
      </w:r>
      <w:r w:rsidRPr="00E34E08">
        <w:rPr>
          <w:rFonts w:eastAsia="Times New Roman" w:cs="Arial"/>
          <w:sz w:val="20"/>
          <w:szCs w:val="20"/>
          <w:lang w:eastAsia="zh-CN"/>
        </w:rPr>
        <w:t>Standard Specification for Thin Veneer Brick Units</w:t>
      </w:r>
    </w:p>
    <w:p w14:paraId="30EC8AA9" w14:textId="77777777" w:rsid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ASTM C1670 </w:t>
      </w:r>
      <w:r>
        <w:rPr>
          <w:rFonts w:eastAsia="Times New Roman" w:cs="Arial"/>
          <w:sz w:val="20"/>
          <w:szCs w:val="20"/>
          <w:lang w:eastAsia="zh-CN"/>
        </w:rPr>
        <w:tab/>
      </w:r>
      <w:r w:rsidRPr="00E34E08">
        <w:rPr>
          <w:rFonts w:eastAsia="Times New Roman" w:cs="Arial"/>
          <w:sz w:val="20"/>
          <w:szCs w:val="20"/>
          <w:lang w:eastAsia="zh-CN"/>
        </w:rPr>
        <w:t>Standard Specification for Adhered Manufactured Stone Masonry Veneer (AMSMV) Units</w:t>
      </w:r>
    </w:p>
    <w:p w14:paraId="7D9033F5" w14:textId="77777777" w:rsidR="00AD6FD7" w:rsidRPr="00AD6FD7" w:rsidRDefault="00AD6FD7" w:rsidP="00AD6FD7">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Pr>
          <w:rFonts w:eastAsia="Times New Roman" w:cs="Arial"/>
          <w:sz w:val="20"/>
          <w:szCs w:val="20"/>
          <w:lang w:eastAsia="zh-CN"/>
        </w:rPr>
        <w:t>UL ER22158-02</w:t>
      </w:r>
      <w:r>
        <w:rPr>
          <w:rFonts w:eastAsia="Times New Roman" w:cs="Arial"/>
          <w:sz w:val="20"/>
          <w:szCs w:val="20"/>
          <w:lang w:eastAsia="zh-CN"/>
        </w:rPr>
        <w:tab/>
      </w:r>
      <w:proofErr w:type="spellStart"/>
      <w:r>
        <w:rPr>
          <w:rFonts w:eastAsia="Times New Roman" w:cs="Arial"/>
          <w:sz w:val="20"/>
          <w:szCs w:val="20"/>
          <w:lang w:eastAsia="zh-CN"/>
        </w:rPr>
        <w:t>PermaBASE</w:t>
      </w:r>
      <w:proofErr w:type="spellEnd"/>
      <w:r>
        <w:rPr>
          <w:rFonts w:eastAsia="Times New Roman" w:cs="Arial"/>
          <w:sz w:val="20"/>
          <w:szCs w:val="20"/>
          <w:lang w:eastAsia="zh-CN"/>
        </w:rPr>
        <w:t xml:space="preserve"> CI Evaluation Report </w:t>
      </w:r>
    </w:p>
    <w:p w14:paraId="2026488C"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77B9F727"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344B7A45" w14:textId="64B3BF36" w:rsidR="00A30265" w:rsidRDefault="003C312C" w:rsidP="00C368BE">
      <w:pPr>
        <w:autoSpaceDE w:val="0"/>
        <w:autoSpaceDN w:val="0"/>
        <w:adjustRightInd w:val="0"/>
        <w:rPr>
          <w:rFonts w:eastAsia="Times New Roman" w:cs="Arial"/>
          <w:sz w:val="20"/>
          <w:szCs w:val="20"/>
          <w:lang w:eastAsia="zh-CN"/>
        </w:rPr>
      </w:pPr>
      <w:r>
        <w:rPr>
          <w:rFonts w:eastAsia="Times New Roman" w:cs="Arial"/>
          <w:sz w:val="20"/>
          <w:szCs w:val="20"/>
          <w:lang w:eastAsia="zh-CN"/>
        </w:rPr>
        <w:t>Finestone</w:t>
      </w:r>
      <w:r w:rsidR="00C368BE" w:rsidRPr="00486C21">
        <w:rPr>
          <w:rFonts w:eastAsia="Times New Roman" w:cs="Arial"/>
          <w:sz w:val="20"/>
          <w:szCs w:val="20"/>
          <w:lang w:eastAsia="zh-CN"/>
        </w:rPr>
        <w:t xml:space="preserve"> </w:t>
      </w:r>
      <w:r>
        <w:rPr>
          <w:rFonts w:eastAsia="Times New Roman" w:cs="Arial"/>
          <w:sz w:val="20"/>
          <w:szCs w:val="20"/>
          <w:lang w:eastAsia="en-US"/>
        </w:rPr>
        <w:t>Finescreen</w:t>
      </w:r>
      <w:r>
        <w:rPr>
          <w:rFonts w:eastAsia="Times New Roman" w:cs="Arial"/>
          <w:sz w:val="20"/>
          <w:szCs w:val="20"/>
          <w:lang w:eastAsia="zh-CN"/>
        </w:rPr>
        <w:t xml:space="preserve"> </w:t>
      </w:r>
      <w:r w:rsidR="00F67DAD">
        <w:rPr>
          <w:rFonts w:eastAsia="Times New Roman" w:cs="Arial"/>
          <w:sz w:val="20"/>
          <w:szCs w:val="20"/>
          <w:lang w:eastAsia="zh-CN"/>
        </w:rPr>
        <w:t>1000 CI with MaxGrip Veneer Mortar</w:t>
      </w:r>
      <w:r w:rsidR="00125689" w:rsidRPr="00125689">
        <w:rPr>
          <w:rFonts w:eastAsia="Times New Roman" w:cs="Arial"/>
          <w:sz w:val="20"/>
          <w:szCs w:val="20"/>
          <w:lang w:eastAsia="en-US"/>
        </w:rPr>
        <w:t xml:space="preserve"> </w:t>
      </w:r>
      <w:r w:rsidR="00AD6FD7">
        <w:rPr>
          <w:rFonts w:eastAsia="Times New Roman" w:cs="Arial"/>
          <w:sz w:val="20"/>
          <w:szCs w:val="20"/>
          <w:lang w:eastAsia="en-US"/>
        </w:rPr>
        <w:t>Wall System</w:t>
      </w:r>
      <w:r w:rsidR="00C368BE" w:rsidRPr="00486C21">
        <w:rPr>
          <w:rFonts w:eastAsia="Times New Roman" w:cs="Arial"/>
          <w:sz w:val="20"/>
          <w:szCs w:val="20"/>
          <w:lang w:eastAsia="zh-CN"/>
        </w:rPr>
        <w:t xml:space="preserve">: Exterior assembly comprised of </w:t>
      </w:r>
      <w:r>
        <w:rPr>
          <w:rFonts w:eastAsia="Times New Roman" w:cs="Arial"/>
          <w:sz w:val="20"/>
          <w:szCs w:val="20"/>
          <w:lang w:eastAsia="zh-CN"/>
        </w:rPr>
        <w:t>Finestone</w:t>
      </w:r>
      <w:r w:rsidR="00B815DD">
        <w:rPr>
          <w:rFonts w:eastAsia="Times New Roman" w:cs="Arial"/>
          <w:sz w:val="20"/>
          <w:szCs w:val="20"/>
          <w:lang w:eastAsia="zh-CN"/>
        </w:rPr>
        <w:t xml:space="preserve"> air/water-resistive barrier</w:t>
      </w:r>
      <w:r w:rsidR="00C368BE" w:rsidRPr="00486C21">
        <w:rPr>
          <w:rFonts w:eastAsia="Times New Roman" w:cs="Arial"/>
          <w:sz w:val="20"/>
          <w:szCs w:val="20"/>
          <w:lang w:eastAsia="zh-CN"/>
        </w:rPr>
        <w:t>,</w:t>
      </w:r>
      <w:r w:rsidR="00125689">
        <w:rPr>
          <w:rFonts w:eastAsia="Times New Roman" w:cs="Arial"/>
          <w:sz w:val="20"/>
          <w:szCs w:val="20"/>
          <w:lang w:eastAsia="zh-CN"/>
        </w:rPr>
        <w:t xml:space="preserve"> Drainage Mat,</w:t>
      </w:r>
      <w:r w:rsidR="00C368BE" w:rsidRPr="00486C21">
        <w:rPr>
          <w:rFonts w:eastAsia="Times New Roman" w:cs="Arial"/>
          <w:sz w:val="20"/>
          <w:szCs w:val="20"/>
          <w:lang w:eastAsia="zh-CN"/>
        </w:rPr>
        <w:t xml:space="preserve"> </w:t>
      </w:r>
      <w:r>
        <w:rPr>
          <w:rFonts w:eastAsia="Times New Roman" w:cs="Arial"/>
          <w:sz w:val="20"/>
          <w:szCs w:val="20"/>
          <w:lang w:eastAsia="zh-CN"/>
        </w:rPr>
        <w:t>Finestone</w:t>
      </w:r>
      <w:r w:rsidR="00B815DD">
        <w:rPr>
          <w:rFonts w:eastAsia="Times New Roman" w:cs="Arial"/>
          <w:sz w:val="20"/>
          <w:szCs w:val="20"/>
          <w:lang w:eastAsia="zh-CN"/>
        </w:rPr>
        <w:t xml:space="preserve"> </w:t>
      </w:r>
      <w:r w:rsidR="00C368BE" w:rsidRPr="00486C21">
        <w:rPr>
          <w:rFonts w:eastAsia="Times New Roman" w:cs="Arial"/>
          <w:sz w:val="20"/>
          <w:szCs w:val="20"/>
          <w:lang w:eastAsia="zh-CN"/>
        </w:rPr>
        <w:t xml:space="preserve">Base Coat,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 xml:space="preserve">Reinforcing Mesh and </w:t>
      </w:r>
      <w:r w:rsidR="00125689" w:rsidRPr="00125689">
        <w:rPr>
          <w:rFonts w:eastAsia="Times New Roman" w:cs="Arial"/>
          <w:sz w:val="20"/>
          <w:szCs w:val="20"/>
          <w:lang w:eastAsia="en-US"/>
        </w:rPr>
        <w:t>MaxGrip Veneer Mortar</w:t>
      </w:r>
      <w:r w:rsidR="00192B58">
        <w:rPr>
          <w:rFonts w:eastAsia="Times New Roman" w:cs="Arial"/>
          <w:sz w:val="20"/>
          <w:szCs w:val="20"/>
          <w:lang w:eastAsia="en-US"/>
        </w:rPr>
        <w:t xml:space="preserve"> with an adhered veneer</w:t>
      </w:r>
      <w:r w:rsidR="00C368BE" w:rsidRPr="00486C21">
        <w:rPr>
          <w:rFonts w:eastAsia="Times New Roman" w:cs="Arial"/>
          <w:sz w:val="20"/>
          <w:szCs w:val="20"/>
          <w:lang w:eastAsia="zh-CN"/>
        </w:rPr>
        <w:t>.</w:t>
      </w:r>
    </w:p>
    <w:p w14:paraId="4E9E8082" w14:textId="77777777" w:rsidR="00F8305C" w:rsidRPr="00486C21" w:rsidRDefault="00F8305C" w:rsidP="00C368BE">
      <w:pPr>
        <w:autoSpaceDE w:val="0"/>
        <w:autoSpaceDN w:val="0"/>
        <w:adjustRightInd w:val="0"/>
        <w:rPr>
          <w:rFonts w:eastAsia="Times New Roman" w:cs="Arial"/>
          <w:sz w:val="20"/>
          <w:szCs w:val="20"/>
          <w:lang w:eastAsia="zh-CN"/>
        </w:rPr>
      </w:pPr>
    </w:p>
    <w:p w14:paraId="31B4D418"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01396088"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113903A5" w14:textId="717FF45B"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w:t>
      </w:r>
      <w:r w:rsidR="003C312C">
        <w:rPr>
          <w:rFonts w:eastAsia="Times New Roman" w:cs="Arial"/>
          <w:sz w:val="20"/>
          <w:szCs w:val="20"/>
          <w:lang w:eastAsia="zh-CN"/>
        </w:rPr>
        <w:t>Finestone</w:t>
      </w:r>
      <w:r w:rsidRPr="00486C21">
        <w:rPr>
          <w:rFonts w:eastAsia="Times New Roman" w:cs="Arial"/>
          <w:sz w:val="20"/>
          <w:szCs w:val="20"/>
          <w:lang w:eastAsia="zh-CN"/>
        </w:rPr>
        <w:t xml:space="preserve"> </w:t>
      </w:r>
      <w:r w:rsidR="003C312C">
        <w:rPr>
          <w:rFonts w:eastAsia="Times New Roman" w:cs="Arial"/>
          <w:sz w:val="20"/>
          <w:szCs w:val="20"/>
          <w:lang w:eastAsia="en-US"/>
        </w:rPr>
        <w:t>Finescreen</w:t>
      </w:r>
      <w:r w:rsidRPr="00486C21">
        <w:rPr>
          <w:rFonts w:eastAsia="Times New Roman" w:cs="Arial"/>
          <w:sz w:val="20"/>
          <w:szCs w:val="20"/>
          <w:lang w:eastAsia="zh-CN"/>
        </w:rPr>
        <w:t xml:space="preserve"> 1000 </w:t>
      </w:r>
      <w:r w:rsidR="00932250">
        <w:rPr>
          <w:rFonts w:eastAsia="Times New Roman" w:cs="Arial"/>
          <w:sz w:val="20"/>
          <w:szCs w:val="20"/>
          <w:lang w:eastAsia="zh-CN"/>
        </w:rPr>
        <w:t>CI with MaxGrip</w:t>
      </w:r>
      <w:r w:rsidR="00654D63">
        <w:rPr>
          <w:rFonts w:eastAsia="Times New Roman" w:cs="Arial"/>
          <w:sz w:val="20"/>
          <w:szCs w:val="20"/>
          <w:lang w:eastAsia="zh-CN"/>
        </w:rPr>
        <w:t xml:space="preserve"> Veneer Mortar</w:t>
      </w:r>
      <w:r w:rsidR="00932250">
        <w:rPr>
          <w:rFonts w:eastAsia="Times New Roman" w:cs="Arial"/>
          <w:sz w:val="20"/>
          <w:szCs w:val="20"/>
          <w:lang w:eastAsia="zh-CN"/>
        </w:rPr>
        <w:t xml:space="preserve"> </w:t>
      </w:r>
      <w:r w:rsidRPr="00486C21">
        <w:rPr>
          <w:rFonts w:eastAsia="Times New Roman" w:cs="Arial"/>
          <w:sz w:val="20"/>
          <w:szCs w:val="20"/>
          <w:lang w:eastAsia="zh-CN"/>
        </w:rPr>
        <w:t>System materials, product characteristics,</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performance criteria, limitations and durability.</w:t>
      </w:r>
    </w:p>
    <w:p w14:paraId="534D9A4C"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63253448"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25538812"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1097F32F"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05900FB"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61876BC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233EC641"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3A4862FC"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177636">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060A404E"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5251B33F"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23565998"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42B7F0AA"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2598786F"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65510985"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70E7334B" w14:textId="634F6739"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 xml:space="preserve">s, air/water-resistive barrier, Drainage Mat, </w:t>
      </w:r>
      <w:r w:rsidR="003C312C">
        <w:rPr>
          <w:rFonts w:eastAsia="Times New Roman" w:cs="Arial"/>
          <w:sz w:val="20"/>
          <w:szCs w:val="20"/>
          <w:lang w:eastAsia="zh-CN"/>
        </w:rPr>
        <w:t>Finestone</w:t>
      </w:r>
      <w:r w:rsidR="00177636">
        <w:rPr>
          <w:rFonts w:eastAsia="Times New Roman" w:cs="Arial"/>
          <w:sz w:val="20"/>
          <w:szCs w:val="20"/>
          <w:lang w:eastAsia="zh-CN"/>
        </w:rPr>
        <w:t xml:space="preserve">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177636">
        <w:rPr>
          <w:rFonts w:eastAsia="Times New Roman" w:cs="Arial"/>
          <w:sz w:val="20"/>
          <w:szCs w:val="20"/>
          <w:lang w:eastAsia="zh-CN"/>
        </w:rPr>
        <w:t>C</w:t>
      </w:r>
      <w:r w:rsidRPr="00486C21">
        <w:rPr>
          <w:rFonts w:eastAsia="Times New Roman" w:cs="Arial"/>
          <w:sz w:val="20"/>
          <w:szCs w:val="20"/>
          <w:lang w:eastAsia="zh-CN"/>
        </w:rPr>
        <w:t xml:space="preserve">oat, </w:t>
      </w:r>
      <w:r w:rsidR="003C312C">
        <w:rPr>
          <w:rFonts w:eastAsia="Times New Roman" w:cs="Arial"/>
          <w:sz w:val="20"/>
          <w:szCs w:val="20"/>
          <w:lang w:eastAsia="zh-CN"/>
        </w:rPr>
        <w:t>Finestone</w:t>
      </w:r>
      <w:r w:rsidR="00177636">
        <w:rPr>
          <w:rFonts w:eastAsia="Times New Roman" w:cs="Arial"/>
          <w:sz w:val="20"/>
          <w:szCs w:val="20"/>
          <w:lang w:eastAsia="zh-CN"/>
        </w:rPr>
        <w:t xml:space="preserve"> R</w:t>
      </w:r>
      <w:r w:rsidRPr="00486C21">
        <w:rPr>
          <w:rFonts w:eastAsia="Times New Roman" w:cs="Arial"/>
          <w:sz w:val="20"/>
          <w:szCs w:val="20"/>
          <w:lang w:eastAsia="zh-CN"/>
        </w:rPr>
        <w:t xml:space="preserve">einforcing </w:t>
      </w:r>
      <w:r w:rsidR="00177636">
        <w:rPr>
          <w:rFonts w:eastAsia="Times New Roman" w:cs="Arial"/>
          <w:sz w:val="20"/>
          <w:szCs w:val="20"/>
          <w:lang w:eastAsia="zh-CN"/>
        </w:rPr>
        <w:t>M</w:t>
      </w:r>
      <w:r w:rsidRPr="00486C21">
        <w:rPr>
          <w:rFonts w:eastAsia="Times New Roman" w:cs="Arial"/>
          <w:sz w:val="20"/>
          <w:szCs w:val="20"/>
          <w:lang w:eastAsia="zh-CN"/>
        </w:rPr>
        <w:t xml:space="preserve">esh, </w:t>
      </w:r>
      <w:r w:rsidR="00E92479">
        <w:rPr>
          <w:rFonts w:eastAsia="Times New Roman" w:cs="Arial"/>
          <w:sz w:val="20"/>
          <w:szCs w:val="20"/>
          <w:lang w:eastAsia="en-US"/>
        </w:rPr>
        <w:t>MAXGRIP VENEER MORTAR</w:t>
      </w:r>
      <w:r w:rsidR="00F302E8">
        <w:rPr>
          <w:rFonts w:eastAsia="Times New Roman" w:cs="Arial"/>
          <w:sz w:val="20"/>
          <w:szCs w:val="20"/>
          <w:lang w:eastAsia="zh-CN"/>
        </w:rPr>
        <w:t xml:space="preserve">, adhered veneer </w:t>
      </w:r>
      <w:r w:rsidRPr="00486C21">
        <w:rPr>
          <w:rFonts w:eastAsia="Times New Roman" w:cs="Arial"/>
          <w:sz w:val="20"/>
          <w:szCs w:val="20"/>
          <w:lang w:eastAsia="zh-CN"/>
        </w:rPr>
        <w:t>and typical sealant/flashing conditions.</w:t>
      </w:r>
    </w:p>
    <w:p w14:paraId="70A7A760"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6ACCF3B3" w14:textId="77777777" w:rsidR="00F07E27" w:rsidRPr="00D330CA" w:rsidRDefault="00F07E27" w:rsidP="00A03E8A">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7671D606" w14:textId="77777777" w:rsidTr="00177636">
        <w:trPr>
          <w:trHeight w:val="167"/>
        </w:trPr>
        <w:tc>
          <w:tcPr>
            <w:tcW w:w="2003" w:type="dxa"/>
            <w:shd w:val="clear" w:color="auto" w:fill="auto"/>
          </w:tcPr>
          <w:p w14:paraId="53AE148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5856A50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0F05246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5351713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FE5AD5A" w14:textId="77777777" w:rsidTr="00177636">
        <w:trPr>
          <w:trHeight w:val="167"/>
        </w:trPr>
        <w:tc>
          <w:tcPr>
            <w:tcW w:w="2003" w:type="dxa"/>
            <w:shd w:val="clear" w:color="auto" w:fill="auto"/>
          </w:tcPr>
          <w:p w14:paraId="082C8C1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3007BF4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3440D31E"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35EFE9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2AC729BA" w14:textId="77777777" w:rsidTr="00177636">
        <w:trPr>
          <w:trHeight w:val="710"/>
        </w:trPr>
        <w:tc>
          <w:tcPr>
            <w:tcW w:w="2003" w:type="dxa"/>
            <w:shd w:val="clear" w:color="auto" w:fill="auto"/>
          </w:tcPr>
          <w:p w14:paraId="3938456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3ECBC6AE"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2A91CC84"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365FAC7C"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0F68E44C"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positive / post conditioning </w:t>
            </w:r>
          </w:p>
          <w:p w14:paraId="460AE384"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negative / post conditioning</w:t>
            </w:r>
          </w:p>
        </w:tc>
      </w:tr>
      <w:tr w:rsidR="00F07E27" w:rsidRPr="00F07E27" w14:paraId="794283C0" w14:textId="77777777" w:rsidTr="00177636">
        <w:trPr>
          <w:trHeight w:val="355"/>
        </w:trPr>
        <w:tc>
          <w:tcPr>
            <w:tcW w:w="2003" w:type="dxa"/>
            <w:shd w:val="clear" w:color="auto" w:fill="auto"/>
          </w:tcPr>
          <w:p w14:paraId="3598983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3A135E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141F1D65"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08B75AD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7D240DC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6B3206F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tc>
      </w:tr>
      <w:tr w:rsidR="00F07E27" w:rsidRPr="00F07E27" w14:paraId="39E440AC" w14:textId="77777777" w:rsidTr="00177636">
        <w:trPr>
          <w:trHeight w:val="345"/>
        </w:trPr>
        <w:tc>
          <w:tcPr>
            <w:tcW w:w="2003" w:type="dxa"/>
            <w:shd w:val="clear" w:color="auto" w:fill="auto"/>
          </w:tcPr>
          <w:p w14:paraId="07C5625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3A5AC51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4747547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167FA4D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r>
      <w:tr w:rsidR="00F07E27" w:rsidRPr="00F07E27" w14:paraId="6EB5F622" w14:textId="77777777" w:rsidTr="00177636">
        <w:trPr>
          <w:trHeight w:val="1066"/>
        </w:trPr>
        <w:tc>
          <w:tcPr>
            <w:tcW w:w="2003" w:type="dxa"/>
            <w:shd w:val="clear" w:color="auto" w:fill="auto"/>
          </w:tcPr>
          <w:p w14:paraId="0491DB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6A9FAA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0A4D7C0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599C683E" w14:textId="6EC901E2" w:rsidR="00F07E27" w:rsidRPr="00F07E27" w:rsidRDefault="00740CAD"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 xml:space="preserve"> - 18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10 mils wet film thickness</w:t>
            </w:r>
          </w:p>
          <w:p w14:paraId="6057FFD8" w14:textId="30B41C94" w:rsidR="00F07E27" w:rsidRPr="00F07E27" w:rsidRDefault="00740CAD"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RS 18 Perms (grains/Hr. in Hg. ft2) @ 12 mils wet film thickness</w:t>
            </w:r>
          </w:p>
          <w:p w14:paraId="2AFEDBD5" w14:textId="429839DD" w:rsidR="00F07E27" w:rsidRPr="00F07E27" w:rsidRDefault="00740CAD"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/RS - 14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20 mils wet film thickness</w:t>
            </w:r>
          </w:p>
          <w:p w14:paraId="0E445678" w14:textId="7F75075C" w:rsidR="00F07E27" w:rsidRPr="00F07E27" w:rsidRDefault="00740CAD"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VB - 0.09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26 mils wet film thickness</w:t>
            </w:r>
          </w:p>
        </w:tc>
      </w:tr>
      <w:tr w:rsidR="00F07E27" w:rsidRPr="00F07E27" w14:paraId="65C5565D" w14:textId="77777777" w:rsidTr="00177636">
        <w:trPr>
          <w:trHeight w:val="883"/>
        </w:trPr>
        <w:tc>
          <w:tcPr>
            <w:tcW w:w="2003" w:type="dxa"/>
            <w:shd w:val="clear" w:color="auto" w:fill="auto"/>
          </w:tcPr>
          <w:p w14:paraId="55B06D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6C6806D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6DDBB5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20C94E1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742B57F9" w14:textId="77777777" w:rsidTr="00177636">
        <w:trPr>
          <w:trHeight w:val="528"/>
        </w:trPr>
        <w:tc>
          <w:tcPr>
            <w:tcW w:w="2003" w:type="dxa"/>
            <w:shd w:val="clear" w:color="auto" w:fill="auto"/>
          </w:tcPr>
          <w:p w14:paraId="5E8F2C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35B336C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374969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165C76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D500C6E" w14:textId="77777777" w:rsidTr="00177636">
        <w:trPr>
          <w:trHeight w:val="355"/>
        </w:trPr>
        <w:tc>
          <w:tcPr>
            <w:tcW w:w="2003" w:type="dxa"/>
            <w:shd w:val="clear" w:color="auto" w:fill="auto"/>
          </w:tcPr>
          <w:p w14:paraId="3DDAE2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lastRenderedPageBreak/>
              <w:t>Surface Burning</w:t>
            </w:r>
          </w:p>
        </w:tc>
        <w:tc>
          <w:tcPr>
            <w:tcW w:w="1237" w:type="dxa"/>
            <w:shd w:val="clear" w:color="auto" w:fill="auto"/>
          </w:tcPr>
          <w:p w14:paraId="113C53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52586A5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24F44FD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4BA8BD5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23743CD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008E527E"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7773ADFC" w14:textId="77777777" w:rsidTr="00177636">
        <w:tc>
          <w:tcPr>
            <w:tcW w:w="1984" w:type="dxa"/>
            <w:shd w:val="clear" w:color="auto" w:fill="auto"/>
          </w:tcPr>
          <w:p w14:paraId="6EFF63E4"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56A823E7"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0B7646E3"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538A308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4D0806E" w14:textId="77777777" w:rsidTr="00177636">
        <w:trPr>
          <w:trHeight w:val="1240"/>
        </w:trPr>
        <w:tc>
          <w:tcPr>
            <w:tcW w:w="1984" w:type="dxa"/>
            <w:shd w:val="clear" w:color="auto" w:fill="auto"/>
          </w:tcPr>
          <w:p w14:paraId="2BE696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482F6E0C"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5E9D9E38"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5FCBBEB5"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266002F7"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4C5E9612"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63B0104C"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746E12B1"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3DCFFD66"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6F38F78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777C45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757172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1C44E7B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1A7B07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7CC8F79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75CB6C17" w14:textId="77777777" w:rsidTr="00177636">
        <w:trPr>
          <w:trHeight w:val="736"/>
        </w:trPr>
        <w:tc>
          <w:tcPr>
            <w:tcW w:w="1984" w:type="dxa"/>
            <w:shd w:val="clear" w:color="auto" w:fill="auto"/>
          </w:tcPr>
          <w:p w14:paraId="0DDBC49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4310C8E4"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75F7A0FA"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37E781F8"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w:t>
            </w:r>
            <w:r w:rsidR="00F302E8">
              <w:rPr>
                <w:rFonts w:eastAsia="Times New Roman" w:cs="Arial"/>
                <w:sz w:val="16"/>
                <w:szCs w:val="16"/>
                <w:lang w:eastAsia="en-US"/>
              </w:rPr>
              <w:t xml:space="preserve"> </w:t>
            </w:r>
            <w:r w:rsidRPr="00F07E27">
              <w:rPr>
                <w:rFonts w:eastAsia="Times New Roman" w:cs="Arial"/>
                <w:sz w:val="16"/>
                <w:szCs w:val="16"/>
                <w:lang w:eastAsia="en-US"/>
              </w:rPr>
              <w:t>Test</w:t>
            </w:r>
          </w:p>
        </w:tc>
        <w:tc>
          <w:tcPr>
            <w:tcW w:w="1521" w:type="dxa"/>
            <w:shd w:val="clear" w:color="auto" w:fill="auto"/>
          </w:tcPr>
          <w:p w14:paraId="4771D758"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755F130C"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B6AA985"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25F63E6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72C44B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6F8FAC2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4A8CA8F" w14:textId="77777777" w:rsidTr="00177636">
        <w:tc>
          <w:tcPr>
            <w:tcW w:w="1984" w:type="dxa"/>
            <w:shd w:val="clear" w:color="auto" w:fill="auto"/>
          </w:tcPr>
          <w:p w14:paraId="17FEA3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1EC689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41902E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535A277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2D5EF60A" w14:textId="77777777" w:rsidTr="00177636">
        <w:tc>
          <w:tcPr>
            <w:tcW w:w="1984" w:type="dxa"/>
            <w:shd w:val="clear" w:color="auto" w:fill="auto"/>
          </w:tcPr>
          <w:p w14:paraId="1A6FB0F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49E56F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01F8B3F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3D1D700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65F1203A" w14:textId="77777777" w:rsidTr="00177636">
        <w:tc>
          <w:tcPr>
            <w:tcW w:w="1984" w:type="dxa"/>
            <w:shd w:val="clear" w:color="auto" w:fill="auto"/>
          </w:tcPr>
          <w:p w14:paraId="2F11AB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53DB44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1DD0460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5A1B574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CMU;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4A6795BB" w14:textId="77777777" w:rsidTr="00177636">
        <w:tc>
          <w:tcPr>
            <w:tcW w:w="1984" w:type="dxa"/>
            <w:shd w:val="clear" w:color="auto" w:fill="auto"/>
          </w:tcPr>
          <w:p w14:paraId="6E6E49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1808A96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1F5870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1ED41CF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02E7FFA7"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19475F8B"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970"/>
        <w:gridCol w:w="3150"/>
      </w:tblGrid>
      <w:tr w:rsidR="00F07E27" w:rsidRPr="00F07E27" w14:paraId="6246E783" w14:textId="77777777" w:rsidTr="00932250">
        <w:tc>
          <w:tcPr>
            <w:tcW w:w="1890" w:type="dxa"/>
            <w:shd w:val="clear" w:color="auto" w:fill="auto"/>
          </w:tcPr>
          <w:p w14:paraId="622921F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5F09536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970" w:type="dxa"/>
            <w:shd w:val="clear" w:color="auto" w:fill="auto"/>
          </w:tcPr>
          <w:p w14:paraId="03D2741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3BBD252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55B32BB" w14:textId="77777777" w:rsidTr="00932250">
        <w:trPr>
          <w:trHeight w:val="792"/>
        </w:trPr>
        <w:tc>
          <w:tcPr>
            <w:tcW w:w="1890" w:type="dxa"/>
            <w:shd w:val="clear" w:color="auto" w:fill="auto"/>
          </w:tcPr>
          <w:p w14:paraId="552C7C1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26A11642"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0CDFB9A5"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7DE1B658"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571D5224"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1AE518CE"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61F555A0"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970" w:type="dxa"/>
            <w:shd w:val="clear" w:color="auto" w:fill="auto"/>
          </w:tcPr>
          <w:p w14:paraId="1BE2BD3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64816B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150" w:type="dxa"/>
            <w:shd w:val="clear" w:color="auto" w:fill="auto"/>
          </w:tcPr>
          <w:p w14:paraId="53F97DC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0A498F8" w14:textId="77777777" w:rsidTr="00932250">
        <w:tc>
          <w:tcPr>
            <w:tcW w:w="1890" w:type="dxa"/>
            <w:shd w:val="clear" w:color="auto" w:fill="auto"/>
          </w:tcPr>
          <w:p w14:paraId="36B5F7F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7DF5A1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533CF5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970" w:type="dxa"/>
            <w:shd w:val="clear" w:color="auto" w:fill="auto"/>
          </w:tcPr>
          <w:p w14:paraId="649D8C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0B1B996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3CD89F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5D6A880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150" w:type="dxa"/>
            <w:shd w:val="clear" w:color="auto" w:fill="auto"/>
          </w:tcPr>
          <w:p w14:paraId="5AF1285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2262BB72" w14:textId="77777777" w:rsidTr="00932250">
        <w:tc>
          <w:tcPr>
            <w:tcW w:w="1890" w:type="dxa"/>
            <w:shd w:val="clear" w:color="auto" w:fill="auto"/>
          </w:tcPr>
          <w:p w14:paraId="758D515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440" w:type="dxa"/>
            <w:shd w:val="clear" w:color="auto" w:fill="auto"/>
          </w:tcPr>
          <w:p w14:paraId="49772C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970" w:type="dxa"/>
            <w:shd w:val="clear" w:color="auto" w:fill="auto"/>
          </w:tcPr>
          <w:p w14:paraId="7BF63B3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150" w:type="dxa"/>
            <w:shd w:val="clear" w:color="auto" w:fill="auto"/>
          </w:tcPr>
          <w:p w14:paraId="304A0306"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02A8324" w14:textId="77777777" w:rsidTr="00932250">
        <w:tc>
          <w:tcPr>
            <w:tcW w:w="1890" w:type="dxa"/>
            <w:shd w:val="clear" w:color="auto" w:fill="auto"/>
          </w:tcPr>
          <w:p w14:paraId="40BDDC1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4EB0D9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970" w:type="dxa"/>
            <w:shd w:val="clear" w:color="auto" w:fill="auto"/>
          </w:tcPr>
          <w:p w14:paraId="71830C1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Minimum 0.5 N/mm (2.9 </w:t>
            </w:r>
            <w:proofErr w:type="spellStart"/>
            <w:r w:rsidRPr="00F07E27">
              <w:rPr>
                <w:rFonts w:eastAsia="Times New Roman" w:cs="Arial"/>
                <w:sz w:val="16"/>
                <w:szCs w:val="16"/>
                <w:lang w:eastAsia="en-US"/>
              </w:rPr>
              <w:t>lbs</w:t>
            </w:r>
            <w:proofErr w:type="spellEnd"/>
            <w:r w:rsidRPr="00F07E27">
              <w:rPr>
                <w:rFonts w:eastAsia="Times New Roman" w:cs="Arial"/>
                <w:sz w:val="16"/>
                <w:szCs w:val="16"/>
                <w:lang w:eastAsia="en-US"/>
              </w:rPr>
              <w:t>/in)</w:t>
            </w:r>
          </w:p>
        </w:tc>
        <w:tc>
          <w:tcPr>
            <w:tcW w:w="3150" w:type="dxa"/>
            <w:shd w:val="clear" w:color="auto" w:fill="auto"/>
          </w:tcPr>
          <w:p w14:paraId="4B7344F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5D58B88" w14:textId="77777777" w:rsidTr="00932250">
        <w:tc>
          <w:tcPr>
            <w:tcW w:w="1890" w:type="dxa"/>
            <w:shd w:val="clear" w:color="auto" w:fill="auto"/>
          </w:tcPr>
          <w:p w14:paraId="19F5BEC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03A432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970" w:type="dxa"/>
            <w:shd w:val="clear" w:color="auto" w:fill="auto"/>
          </w:tcPr>
          <w:p w14:paraId="4D1F31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150" w:type="dxa"/>
            <w:shd w:val="clear" w:color="auto" w:fill="auto"/>
          </w:tcPr>
          <w:p w14:paraId="40AE328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182D1BA" w14:textId="77777777" w:rsidTr="00932250">
        <w:tc>
          <w:tcPr>
            <w:tcW w:w="1890" w:type="dxa"/>
            <w:shd w:val="clear" w:color="auto" w:fill="auto"/>
          </w:tcPr>
          <w:p w14:paraId="1C56D1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49AEEC8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970" w:type="dxa"/>
            <w:shd w:val="clear" w:color="auto" w:fill="auto"/>
          </w:tcPr>
          <w:p w14:paraId="56B565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150" w:type="dxa"/>
            <w:shd w:val="clear" w:color="auto" w:fill="auto"/>
          </w:tcPr>
          <w:p w14:paraId="07FC9F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12B481B3"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7C50D4C9" w14:textId="05B0C833" w:rsidR="0000504C" w:rsidRPr="00865D20" w:rsidRDefault="003C312C" w:rsidP="000D25C2">
      <w:pPr>
        <w:numPr>
          <w:ilvl w:val="0"/>
          <w:numId w:val="59"/>
        </w:numPr>
        <w:tabs>
          <w:tab w:val="left" w:pos="540"/>
        </w:tabs>
        <w:autoSpaceDE w:val="0"/>
        <w:autoSpaceDN w:val="0"/>
        <w:adjustRightInd w:val="0"/>
        <w:ind w:left="630"/>
        <w:rPr>
          <w:rFonts w:eastAsia="Times New Roman" w:cs="Arial"/>
          <w:sz w:val="20"/>
          <w:szCs w:val="20"/>
          <w:lang w:eastAsia="en-US"/>
        </w:rPr>
      </w:pPr>
      <w:r>
        <w:rPr>
          <w:rFonts w:eastAsia="Times New Roman" w:cs="Arial"/>
          <w:sz w:val="20"/>
          <w:szCs w:val="20"/>
          <w:lang w:eastAsia="en-US"/>
        </w:rPr>
        <w:t>Finescreen</w:t>
      </w:r>
      <w:r w:rsidR="00F67DAD">
        <w:rPr>
          <w:rFonts w:eastAsia="Times New Roman" w:cs="Arial"/>
          <w:sz w:val="20"/>
          <w:szCs w:val="20"/>
          <w:lang w:eastAsia="zh-CN"/>
        </w:rPr>
        <w:t xml:space="preserve"> 1000 CI with MaxGrip Veneer Mortar</w:t>
      </w:r>
      <w:r w:rsidR="00C46E99">
        <w:rPr>
          <w:rFonts w:eastAsia="Times New Roman" w:cs="Arial"/>
          <w:sz w:val="20"/>
          <w:szCs w:val="20"/>
          <w:lang w:eastAsia="zh-CN"/>
        </w:rPr>
        <w:t xml:space="preserve"> </w:t>
      </w:r>
      <w:r w:rsidR="00CB2032" w:rsidRPr="00280617">
        <w:rPr>
          <w:rFonts w:eastAsia="Times New Roman" w:cs="Arial"/>
          <w:sz w:val="20"/>
          <w:szCs w:val="20"/>
          <w:lang w:eastAsia="zh-CN"/>
        </w:rPr>
        <w:t>System and Component Performance</w:t>
      </w:r>
      <w:r w:rsidR="00655272">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880"/>
        <w:gridCol w:w="3217"/>
      </w:tblGrid>
      <w:tr w:rsidR="006C0B27" w:rsidRPr="0093214F" w14:paraId="4AF2EFEB" w14:textId="77777777" w:rsidTr="002C71E1">
        <w:tc>
          <w:tcPr>
            <w:tcW w:w="1890" w:type="dxa"/>
            <w:shd w:val="clear" w:color="auto" w:fill="auto"/>
          </w:tcPr>
          <w:p w14:paraId="07171765" w14:textId="01C0189F"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1BE93C72" w14:textId="4DE2681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880" w:type="dxa"/>
            <w:shd w:val="clear" w:color="auto" w:fill="auto"/>
          </w:tcPr>
          <w:p w14:paraId="5DC0ACD4" w14:textId="5BF48014"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217" w:type="dxa"/>
            <w:shd w:val="clear" w:color="auto" w:fill="auto"/>
          </w:tcPr>
          <w:p w14:paraId="43B3272E" w14:textId="6C7191D5"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0D25C2" w:rsidRPr="000D25C2" w14:paraId="25230B5E" w14:textId="77777777" w:rsidTr="002C71E1">
        <w:trPr>
          <w:trHeight w:val="386"/>
        </w:trPr>
        <w:tc>
          <w:tcPr>
            <w:tcW w:w="1890" w:type="dxa"/>
            <w:shd w:val="clear" w:color="auto" w:fill="auto"/>
          </w:tcPr>
          <w:p w14:paraId="5021A002" w14:textId="45EA78E3"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Transverse Wind-load</w:t>
            </w:r>
          </w:p>
        </w:tc>
        <w:tc>
          <w:tcPr>
            <w:tcW w:w="1440" w:type="dxa"/>
            <w:shd w:val="clear" w:color="auto" w:fill="auto"/>
          </w:tcPr>
          <w:p w14:paraId="350454F4" w14:textId="779B21D1"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ASTM E330</w:t>
            </w:r>
          </w:p>
        </w:tc>
        <w:tc>
          <w:tcPr>
            <w:tcW w:w="2880" w:type="dxa"/>
            <w:shd w:val="clear" w:color="auto" w:fill="auto"/>
          </w:tcPr>
          <w:p w14:paraId="1A96185D" w14:textId="77777777" w:rsidR="000D25C2" w:rsidRPr="000D25C2" w:rsidRDefault="000D25C2" w:rsidP="003C312C">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Steel stud framing (20 gauge, </w:t>
            </w:r>
          </w:p>
          <w:p w14:paraId="023BE185" w14:textId="0B315F16"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3 5/8”) @ 16"o.c., </w:t>
            </w:r>
          </w:p>
        </w:tc>
        <w:tc>
          <w:tcPr>
            <w:tcW w:w="3217" w:type="dxa"/>
            <w:shd w:val="clear" w:color="auto" w:fill="auto"/>
          </w:tcPr>
          <w:p w14:paraId="6DF9C3E7" w14:textId="77777777" w:rsidR="000D25C2" w:rsidRPr="000D25C2" w:rsidRDefault="000D25C2" w:rsidP="003C312C">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Maximum allowable transverse load:</w:t>
            </w:r>
          </w:p>
          <w:p w14:paraId="4E476CBA" w14:textId="21DD5641"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+/- 36 </w:t>
            </w:r>
            <w:proofErr w:type="spellStart"/>
            <w:r w:rsidRPr="000D25C2">
              <w:rPr>
                <w:rFonts w:cs="Arial"/>
                <w:color w:val="000000" w:themeColor="text1"/>
                <w:sz w:val="16"/>
                <w:szCs w:val="16"/>
              </w:rPr>
              <w:t>psf</w:t>
            </w:r>
            <w:proofErr w:type="spellEnd"/>
            <w:r w:rsidRPr="000D25C2">
              <w:rPr>
                <w:rFonts w:cs="Arial"/>
                <w:color w:val="000000" w:themeColor="text1"/>
                <w:sz w:val="16"/>
                <w:szCs w:val="16"/>
              </w:rPr>
              <w:t xml:space="preserve"> (+/- 1723 Pa)</w:t>
            </w:r>
          </w:p>
        </w:tc>
      </w:tr>
      <w:tr w:rsidR="000D25C2" w:rsidRPr="0093214F" w14:paraId="313D1D15" w14:textId="77777777" w:rsidTr="002C71E1">
        <w:trPr>
          <w:trHeight w:val="386"/>
        </w:trPr>
        <w:tc>
          <w:tcPr>
            <w:tcW w:w="1890" w:type="dxa"/>
            <w:shd w:val="clear" w:color="auto" w:fill="auto"/>
          </w:tcPr>
          <w:p w14:paraId="4C77DFED" w14:textId="720A0297" w:rsidR="000D25C2" w:rsidDel="00D20EDC"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2DD66B94" w14:textId="2C531F2A" w:rsidR="000D25C2" w:rsidDel="00D20EDC"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880" w:type="dxa"/>
            <w:shd w:val="clear" w:color="auto" w:fill="auto"/>
          </w:tcPr>
          <w:p w14:paraId="15E9D67F" w14:textId="10B2A669" w:rsidR="000D25C2"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Pr>
                <w:rFonts w:cs="Arial"/>
                <w:sz w:val="16"/>
                <w:szCs w:val="16"/>
              </w:rPr>
              <w:t>”</w:t>
            </w:r>
            <w:r w:rsidRPr="0093214F">
              <w:rPr>
                <w:rFonts w:cs="Arial"/>
                <w:sz w:val="16"/>
                <w:szCs w:val="16"/>
              </w:rPr>
              <w:t xml:space="preserve"> x 4</w:t>
            </w:r>
            <w:r>
              <w:rPr>
                <w:rFonts w:cs="Arial"/>
                <w:sz w:val="16"/>
                <w:szCs w:val="16"/>
              </w:rPr>
              <w:t>”</w:t>
            </w:r>
            <w:r w:rsidRPr="0093214F">
              <w:rPr>
                <w:rFonts w:cs="Arial"/>
                <w:sz w:val="16"/>
                <w:szCs w:val="16"/>
              </w:rPr>
              <w:t xml:space="preserve">) </w:t>
            </w:r>
            <w:r>
              <w:rPr>
                <w:rFonts w:cs="Arial"/>
                <w:sz w:val="16"/>
                <w:szCs w:val="16"/>
              </w:rPr>
              <w:t xml:space="preserve">@ </w:t>
            </w:r>
            <w:r w:rsidRPr="0093214F">
              <w:rPr>
                <w:rFonts w:cs="Arial"/>
                <w:sz w:val="16"/>
                <w:szCs w:val="16"/>
              </w:rPr>
              <w:t>16"o.c.</w:t>
            </w:r>
          </w:p>
        </w:tc>
        <w:tc>
          <w:tcPr>
            <w:tcW w:w="3217" w:type="dxa"/>
            <w:shd w:val="clear" w:color="auto" w:fill="auto"/>
          </w:tcPr>
          <w:p w14:paraId="073E3484" w14:textId="77777777" w:rsidR="000D25C2" w:rsidRPr="005F1D7F" w:rsidRDefault="000D25C2" w:rsidP="003C312C">
            <w:pPr>
              <w:widowControl w:val="0"/>
              <w:autoSpaceDE w:val="0"/>
              <w:autoSpaceDN w:val="0"/>
              <w:adjustRightInd w:val="0"/>
              <w:ind w:left="-90"/>
              <w:outlineLvl w:val="0"/>
              <w:rPr>
                <w:rFonts w:cs="Arial"/>
                <w:sz w:val="16"/>
                <w:szCs w:val="16"/>
              </w:rPr>
            </w:pPr>
            <w:r w:rsidRPr="005F1D7F">
              <w:rPr>
                <w:rFonts w:cs="Arial"/>
                <w:sz w:val="16"/>
                <w:szCs w:val="16"/>
              </w:rPr>
              <w:t>Maximum allowable transverse load:</w:t>
            </w:r>
          </w:p>
          <w:p w14:paraId="46D695C9" w14:textId="787160D9" w:rsidR="000D25C2" w:rsidRDefault="000D25C2" w:rsidP="002D62C0">
            <w:pPr>
              <w:widowControl w:val="0"/>
              <w:autoSpaceDE w:val="0"/>
              <w:autoSpaceDN w:val="0"/>
              <w:adjustRightInd w:val="0"/>
              <w:ind w:left="-90"/>
              <w:outlineLvl w:val="0"/>
              <w:rPr>
                <w:rFonts w:cs="Arial"/>
                <w:sz w:val="16"/>
                <w:szCs w:val="16"/>
              </w:rPr>
            </w:pPr>
            <w:r w:rsidRPr="005F1D7F">
              <w:rPr>
                <w:rFonts w:cs="Arial"/>
                <w:sz w:val="16"/>
                <w:szCs w:val="16"/>
              </w:rPr>
              <w:t xml:space="preserve">+/- </w:t>
            </w:r>
            <w:r>
              <w:rPr>
                <w:rFonts w:cs="Arial"/>
                <w:sz w:val="16"/>
                <w:szCs w:val="16"/>
              </w:rPr>
              <w:t>40.8</w:t>
            </w:r>
            <w:r w:rsidRPr="005F1D7F">
              <w:rPr>
                <w:rFonts w:cs="Arial"/>
                <w:sz w:val="16"/>
                <w:szCs w:val="16"/>
              </w:rPr>
              <w:t xml:space="preserve"> </w:t>
            </w:r>
            <w:proofErr w:type="spellStart"/>
            <w:r w:rsidRPr="005F1D7F">
              <w:rPr>
                <w:rFonts w:cs="Arial"/>
                <w:sz w:val="16"/>
                <w:szCs w:val="16"/>
              </w:rPr>
              <w:t>psf</w:t>
            </w:r>
            <w:proofErr w:type="spellEnd"/>
            <w:r w:rsidRPr="005F1D7F">
              <w:rPr>
                <w:rFonts w:cs="Arial"/>
                <w:sz w:val="16"/>
                <w:szCs w:val="16"/>
              </w:rPr>
              <w:t xml:space="preserve"> (+/- </w:t>
            </w:r>
            <w:r>
              <w:rPr>
                <w:rFonts w:cs="Arial"/>
                <w:sz w:val="16"/>
                <w:szCs w:val="16"/>
              </w:rPr>
              <w:t>1953</w:t>
            </w:r>
            <w:r w:rsidRPr="005F1D7F">
              <w:rPr>
                <w:rFonts w:cs="Arial"/>
                <w:sz w:val="16"/>
                <w:szCs w:val="16"/>
              </w:rPr>
              <w:t xml:space="preserve"> Pa)</w:t>
            </w:r>
          </w:p>
        </w:tc>
      </w:tr>
      <w:tr w:rsidR="000D25C2" w:rsidRPr="0093214F" w14:paraId="6A9FB2A7" w14:textId="77777777" w:rsidTr="002C71E1">
        <w:trPr>
          <w:trHeight w:val="386"/>
        </w:trPr>
        <w:tc>
          <w:tcPr>
            <w:tcW w:w="1890" w:type="dxa"/>
            <w:shd w:val="clear" w:color="auto" w:fill="auto"/>
          </w:tcPr>
          <w:p w14:paraId="10917909" w14:textId="22988C3E"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37DD0FE8" w14:textId="733EDF67" w:rsidR="000D25C2" w:rsidRDefault="000D25C2"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880" w:type="dxa"/>
            <w:shd w:val="clear" w:color="auto" w:fill="auto"/>
          </w:tcPr>
          <w:p w14:paraId="36B8159E" w14:textId="71BFD470"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217" w:type="dxa"/>
            <w:shd w:val="clear" w:color="auto" w:fill="auto"/>
          </w:tcPr>
          <w:p w14:paraId="4F221C2C" w14:textId="7BA13AD8" w:rsidR="000D25C2"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0D25C2" w:rsidRPr="0093214F" w14:paraId="427EAD56" w14:textId="77777777" w:rsidTr="002C71E1">
        <w:trPr>
          <w:trHeight w:val="386"/>
        </w:trPr>
        <w:tc>
          <w:tcPr>
            <w:tcW w:w="1890" w:type="dxa"/>
            <w:shd w:val="clear" w:color="auto" w:fill="auto"/>
          </w:tcPr>
          <w:p w14:paraId="0B959560" w14:textId="1703DC8A"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w:t>
            </w:r>
            <w:proofErr w:type="gramStart"/>
            <w:r w:rsidRPr="0093214F">
              <w:rPr>
                <w:rFonts w:cs="Arial"/>
                <w:sz w:val="16"/>
                <w:szCs w:val="16"/>
              </w:rPr>
              <w:t>story</w:t>
            </w:r>
            <w:proofErr w:type="gramEnd"/>
            <w:r w:rsidRPr="0093214F">
              <w:rPr>
                <w:rFonts w:cs="Arial"/>
                <w:sz w:val="16"/>
                <w:szCs w:val="16"/>
              </w:rPr>
              <w:t xml:space="preserve"> Fire Test</w:t>
            </w:r>
          </w:p>
        </w:tc>
        <w:tc>
          <w:tcPr>
            <w:tcW w:w="1440" w:type="dxa"/>
            <w:shd w:val="clear" w:color="auto" w:fill="auto"/>
          </w:tcPr>
          <w:p w14:paraId="04903C26" w14:textId="7D71050F"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880" w:type="dxa"/>
            <w:shd w:val="clear" w:color="auto" w:fill="auto"/>
          </w:tcPr>
          <w:p w14:paraId="5D915BBD" w14:textId="77777777" w:rsidR="000D25C2" w:rsidRPr="0093214F" w:rsidRDefault="000D25C2" w:rsidP="003C312C">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2C79543A" w14:textId="77777777" w:rsidR="000D25C2" w:rsidRPr="0093214F" w:rsidRDefault="000D25C2" w:rsidP="003C312C">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45A1047F" w14:textId="77777777" w:rsidR="000D25C2" w:rsidRPr="0093214F" w:rsidRDefault="000D25C2" w:rsidP="003C312C">
            <w:pPr>
              <w:widowControl w:val="0"/>
              <w:autoSpaceDE w:val="0"/>
              <w:autoSpaceDN w:val="0"/>
              <w:adjustRightInd w:val="0"/>
              <w:ind w:left="72" w:hanging="162"/>
              <w:outlineLvl w:val="0"/>
              <w:rPr>
                <w:rFonts w:cs="Arial"/>
                <w:sz w:val="16"/>
                <w:szCs w:val="16"/>
              </w:rPr>
            </w:pPr>
            <w:r w:rsidRPr="0093214F">
              <w:rPr>
                <w:rFonts w:cs="Arial"/>
                <w:sz w:val="16"/>
                <w:szCs w:val="16"/>
              </w:rPr>
              <w:lastRenderedPageBreak/>
              <w:t>3. Resist vertical spread of flame over the interior surface from one story to the next</w:t>
            </w:r>
          </w:p>
          <w:p w14:paraId="2C604118" w14:textId="4D36444B"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4. Resist lateral spread of flame from the compartment of fire origin to adjacent spaces</w:t>
            </w:r>
          </w:p>
        </w:tc>
        <w:tc>
          <w:tcPr>
            <w:tcW w:w="3217" w:type="dxa"/>
            <w:shd w:val="clear" w:color="auto" w:fill="auto"/>
          </w:tcPr>
          <w:p w14:paraId="03ADED8B" w14:textId="719401F7"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lastRenderedPageBreak/>
              <w:t>Met test criteria</w:t>
            </w:r>
          </w:p>
        </w:tc>
      </w:tr>
      <w:tr w:rsidR="000D25C2" w:rsidRPr="0093214F" w14:paraId="36F4F716" w14:textId="77777777" w:rsidTr="002C71E1">
        <w:trPr>
          <w:trHeight w:val="242"/>
        </w:trPr>
        <w:tc>
          <w:tcPr>
            <w:tcW w:w="1890" w:type="dxa"/>
            <w:shd w:val="clear" w:color="auto" w:fill="auto"/>
          </w:tcPr>
          <w:p w14:paraId="10CC8CCB" w14:textId="16418AB8"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12420557" w14:textId="47BD6935"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880" w:type="dxa"/>
            <w:shd w:val="clear" w:color="auto" w:fill="auto"/>
          </w:tcPr>
          <w:p w14:paraId="0A0ACE3D" w14:textId="77777777" w:rsidR="000D25C2" w:rsidRPr="0093214F" w:rsidRDefault="000D25C2" w:rsidP="003C312C">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09D399EC" w14:textId="5B96A970"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217" w:type="dxa"/>
            <w:shd w:val="clear" w:color="auto" w:fill="auto"/>
          </w:tcPr>
          <w:p w14:paraId="15C4B8DF" w14:textId="198A0EFB" w:rsidR="000D25C2" w:rsidRPr="0093214F" w:rsidRDefault="000D25C2"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bl>
    <w:p w14:paraId="667F43F3" w14:textId="77777777" w:rsidR="007D6E37" w:rsidRDefault="007D6E37" w:rsidP="00CF107D">
      <w:pPr>
        <w:tabs>
          <w:tab w:val="left" w:pos="540"/>
        </w:tabs>
        <w:autoSpaceDE w:val="0"/>
        <w:autoSpaceDN w:val="0"/>
        <w:adjustRightInd w:val="0"/>
        <w:ind w:left="630"/>
        <w:rPr>
          <w:rFonts w:eastAsia="Times New Roman" w:cs="Arial"/>
          <w:sz w:val="20"/>
          <w:szCs w:val="20"/>
          <w:lang w:eastAsia="zh-CN"/>
        </w:rPr>
      </w:pPr>
    </w:p>
    <w:p w14:paraId="7D50F6F8" w14:textId="77777777" w:rsidR="00050096" w:rsidRDefault="00E92479" w:rsidP="00CF107D">
      <w:pPr>
        <w:numPr>
          <w:ilvl w:val="0"/>
          <w:numId w:val="59"/>
        </w:numPr>
        <w:tabs>
          <w:tab w:val="left" w:pos="540"/>
        </w:tabs>
        <w:autoSpaceDE w:val="0"/>
        <w:autoSpaceDN w:val="0"/>
        <w:adjustRightInd w:val="0"/>
        <w:ind w:left="630"/>
        <w:rPr>
          <w:rFonts w:eastAsia="Times New Roman" w:cs="Arial"/>
          <w:sz w:val="20"/>
          <w:szCs w:val="20"/>
          <w:lang w:eastAsia="zh-CN"/>
        </w:rPr>
      </w:pPr>
      <w:r>
        <w:rPr>
          <w:rFonts w:eastAsia="Times New Roman" w:cs="Arial"/>
          <w:sz w:val="20"/>
          <w:szCs w:val="20"/>
          <w:lang w:eastAsia="zh-CN"/>
        </w:rPr>
        <w:t>MAXGRIP VENEER MORTAR</w:t>
      </w:r>
      <w:r w:rsidR="00050096">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3420"/>
      </w:tblGrid>
      <w:tr w:rsidR="00177636" w:rsidRPr="00177636" w14:paraId="53904E58" w14:textId="77777777" w:rsidTr="00B62A2C">
        <w:tc>
          <w:tcPr>
            <w:tcW w:w="1957" w:type="dxa"/>
            <w:shd w:val="clear" w:color="auto" w:fill="auto"/>
          </w:tcPr>
          <w:p w14:paraId="261F75A4"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TEST</w:t>
            </w:r>
          </w:p>
        </w:tc>
        <w:tc>
          <w:tcPr>
            <w:tcW w:w="1440" w:type="dxa"/>
            <w:shd w:val="clear" w:color="auto" w:fill="auto"/>
          </w:tcPr>
          <w:p w14:paraId="1FF0DDA3"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METHOD</w:t>
            </w:r>
          </w:p>
        </w:tc>
        <w:tc>
          <w:tcPr>
            <w:tcW w:w="2610" w:type="dxa"/>
            <w:shd w:val="clear" w:color="auto" w:fill="auto"/>
          </w:tcPr>
          <w:p w14:paraId="76736D82"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 xml:space="preserve">CRITERIA </w:t>
            </w:r>
          </w:p>
        </w:tc>
        <w:tc>
          <w:tcPr>
            <w:tcW w:w="3420" w:type="dxa"/>
            <w:shd w:val="clear" w:color="auto" w:fill="auto"/>
          </w:tcPr>
          <w:p w14:paraId="453D1661"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RESULTS</w:t>
            </w:r>
          </w:p>
        </w:tc>
      </w:tr>
      <w:tr w:rsidR="00177636" w:rsidRPr="00177636" w14:paraId="1D0B2DFD" w14:textId="77777777" w:rsidTr="00B62A2C">
        <w:tc>
          <w:tcPr>
            <w:tcW w:w="1957" w:type="dxa"/>
            <w:shd w:val="clear" w:color="auto" w:fill="auto"/>
          </w:tcPr>
          <w:p w14:paraId="621A6E4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Compressive Strength</w:t>
            </w:r>
          </w:p>
        </w:tc>
        <w:tc>
          <w:tcPr>
            <w:tcW w:w="1440" w:type="dxa"/>
            <w:shd w:val="clear" w:color="auto" w:fill="auto"/>
          </w:tcPr>
          <w:p w14:paraId="2B0520E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109</w:t>
            </w:r>
          </w:p>
        </w:tc>
        <w:tc>
          <w:tcPr>
            <w:tcW w:w="2610" w:type="dxa"/>
            <w:shd w:val="clear" w:color="auto" w:fill="auto"/>
          </w:tcPr>
          <w:p w14:paraId="7ECC6E4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N/A</w:t>
            </w:r>
          </w:p>
        </w:tc>
        <w:tc>
          <w:tcPr>
            <w:tcW w:w="3420" w:type="dxa"/>
            <w:shd w:val="clear" w:color="auto" w:fill="auto"/>
          </w:tcPr>
          <w:p w14:paraId="03B049C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4000 psi </w:t>
            </w:r>
          </w:p>
        </w:tc>
      </w:tr>
      <w:tr w:rsidR="00177636" w:rsidRPr="00177636" w14:paraId="0718EE15" w14:textId="77777777" w:rsidTr="00B62A2C">
        <w:tc>
          <w:tcPr>
            <w:tcW w:w="1957" w:type="dxa"/>
            <w:shd w:val="clear" w:color="auto" w:fill="auto"/>
          </w:tcPr>
          <w:p w14:paraId="50EFFC7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cs="Arial"/>
                <w:sz w:val="16"/>
                <w:szCs w:val="16"/>
              </w:rPr>
              <w:t>Freeze-Thaw</w:t>
            </w:r>
          </w:p>
        </w:tc>
        <w:tc>
          <w:tcPr>
            <w:tcW w:w="1440" w:type="dxa"/>
            <w:shd w:val="clear" w:color="auto" w:fill="auto"/>
          </w:tcPr>
          <w:p w14:paraId="21B4DB2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666</w:t>
            </w:r>
          </w:p>
        </w:tc>
        <w:tc>
          <w:tcPr>
            <w:tcW w:w="2610" w:type="dxa"/>
            <w:shd w:val="clear" w:color="auto" w:fill="auto"/>
          </w:tcPr>
          <w:p w14:paraId="324898C0" w14:textId="637784F4"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Procedure A</w:t>
            </w:r>
            <w:r w:rsidR="00120606">
              <w:rPr>
                <w:rFonts w:eastAsia="Times New Roman" w:cs="Arial"/>
                <w:sz w:val="16"/>
                <w:szCs w:val="16"/>
                <w:lang w:eastAsia="en-US"/>
              </w:rPr>
              <w:t>:</w:t>
            </w:r>
            <w:r w:rsidRPr="00177636">
              <w:rPr>
                <w:rFonts w:eastAsia="Times New Roman" w:cs="Arial"/>
                <w:sz w:val="16"/>
                <w:szCs w:val="16"/>
                <w:lang w:eastAsia="en-US"/>
              </w:rPr>
              <w:t xml:space="preserve"> cycles rapid freezing and thawing in water. 40°F - 0°F - 40°F in not less than 2 hours and not more than 5 hours;</w:t>
            </w:r>
          </w:p>
          <w:p w14:paraId="2618C3F6"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modified using full IVS composite in place of concrete beam</w:t>
            </w:r>
          </w:p>
        </w:tc>
        <w:tc>
          <w:tcPr>
            <w:tcW w:w="3420" w:type="dxa"/>
            <w:shd w:val="clear" w:color="auto" w:fill="auto"/>
          </w:tcPr>
          <w:p w14:paraId="1F226F6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&gt; 100 cycles, no failure of MaxGrip</w:t>
            </w:r>
          </w:p>
        </w:tc>
      </w:tr>
      <w:tr w:rsidR="00177636" w:rsidRPr="00177636" w14:paraId="6910BC97" w14:textId="77777777" w:rsidTr="00B62A2C">
        <w:tc>
          <w:tcPr>
            <w:tcW w:w="1957" w:type="dxa"/>
            <w:shd w:val="clear" w:color="auto" w:fill="auto"/>
          </w:tcPr>
          <w:p w14:paraId="6272546C"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571DA74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118.4</w:t>
            </w:r>
          </w:p>
        </w:tc>
        <w:tc>
          <w:tcPr>
            <w:tcW w:w="2610" w:type="dxa"/>
            <w:shd w:val="clear" w:color="auto" w:fill="auto"/>
          </w:tcPr>
          <w:p w14:paraId="27A7F65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200 psi</w:t>
            </w:r>
          </w:p>
          <w:p w14:paraId="71A11D8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After 7 day water immersion ≥ 150 psi</w:t>
            </w:r>
          </w:p>
        </w:tc>
        <w:tc>
          <w:tcPr>
            <w:tcW w:w="3420" w:type="dxa"/>
            <w:shd w:val="clear" w:color="auto" w:fill="auto"/>
          </w:tcPr>
          <w:p w14:paraId="4CF67BF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26FD9382"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306 psi after 7 day water immersion</w:t>
            </w:r>
          </w:p>
        </w:tc>
      </w:tr>
      <w:tr w:rsidR="00177636" w:rsidRPr="00177636" w14:paraId="4127B718" w14:textId="77777777" w:rsidTr="00B62A2C">
        <w:tc>
          <w:tcPr>
            <w:tcW w:w="1957" w:type="dxa"/>
            <w:shd w:val="clear" w:color="auto" w:fill="auto"/>
          </w:tcPr>
          <w:p w14:paraId="421FC8F1"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586CA87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A118.15</w:t>
            </w:r>
          </w:p>
        </w:tc>
        <w:tc>
          <w:tcPr>
            <w:tcW w:w="2610" w:type="dxa"/>
            <w:shd w:val="clear" w:color="auto" w:fill="auto"/>
          </w:tcPr>
          <w:p w14:paraId="5B87615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7 days ≥ 300 psi</w:t>
            </w:r>
          </w:p>
          <w:p w14:paraId="73AE932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400 psi</w:t>
            </w:r>
          </w:p>
          <w:p w14:paraId="0B506117"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After 7 days water immersion ≥ 200 psi</w:t>
            </w:r>
          </w:p>
          <w:p w14:paraId="25A9771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p>
        </w:tc>
        <w:tc>
          <w:tcPr>
            <w:tcW w:w="3420" w:type="dxa"/>
            <w:shd w:val="clear" w:color="auto" w:fill="auto"/>
          </w:tcPr>
          <w:p w14:paraId="71497421"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487 psi at 7 days</w:t>
            </w:r>
          </w:p>
          <w:p w14:paraId="29F9159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53BE289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306 psi after 7 day water immersion</w:t>
            </w:r>
          </w:p>
        </w:tc>
      </w:tr>
      <w:tr w:rsidR="00177636" w:rsidRPr="00177636" w14:paraId="69D19860" w14:textId="77777777" w:rsidTr="00B62A2C">
        <w:tc>
          <w:tcPr>
            <w:tcW w:w="1957" w:type="dxa"/>
            <w:shd w:val="clear" w:color="auto" w:fill="auto"/>
          </w:tcPr>
          <w:p w14:paraId="2BA7DAD4"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Bond</w:t>
            </w:r>
          </w:p>
        </w:tc>
        <w:tc>
          <w:tcPr>
            <w:tcW w:w="1440" w:type="dxa"/>
            <w:shd w:val="clear" w:color="auto" w:fill="auto"/>
          </w:tcPr>
          <w:p w14:paraId="6182B8F3"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C482</w:t>
            </w:r>
          </w:p>
        </w:tc>
        <w:tc>
          <w:tcPr>
            <w:tcW w:w="2610" w:type="dxa"/>
            <w:shd w:val="clear" w:color="auto" w:fill="auto"/>
          </w:tcPr>
          <w:p w14:paraId="6EFE3C7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Minimum 50 psi</w:t>
            </w:r>
          </w:p>
        </w:tc>
        <w:tc>
          <w:tcPr>
            <w:tcW w:w="3420" w:type="dxa"/>
            <w:shd w:val="clear" w:color="auto" w:fill="auto"/>
          </w:tcPr>
          <w:p w14:paraId="2A6344B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130 psi - Directly to molded cement mortar bed specified in ASTM C482 = 130 psi</w:t>
            </w:r>
          </w:p>
          <w:p w14:paraId="3D4F775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p>
          <w:p w14:paraId="2CA24F86" w14:textId="5E5FD0AA"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151 psi and 141 psi respectively - to </w:t>
            </w:r>
            <w:r w:rsidR="003C312C">
              <w:rPr>
                <w:rFonts w:eastAsia="Times New Roman" w:cs="Arial"/>
                <w:sz w:val="16"/>
                <w:szCs w:val="16"/>
                <w:lang w:eastAsia="en-US"/>
              </w:rPr>
              <w:t>Finestone</w:t>
            </w:r>
            <w:r w:rsidRPr="00177636">
              <w:rPr>
                <w:rFonts w:eastAsia="Times New Roman" w:cs="Arial"/>
                <w:sz w:val="16"/>
                <w:szCs w:val="16"/>
                <w:lang w:eastAsia="en-US"/>
              </w:rPr>
              <w:t xml:space="preserve"> A</w:t>
            </w:r>
            <w:r w:rsidR="00740CAD">
              <w:rPr>
                <w:rFonts w:eastAsia="Times New Roman" w:cs="Arial"/>
                <w:sz w:val="16"/>
                <w:szCs w:val="16"/>
                <w:lang w:eastAsia="en-US"/>
              </w:rPr>
              <w:t xml:space="preserve">B/C </w:t>
            </w:r>
            <w:r w:rsidRPr="00177636">
              <w:rPr>
                <w:rFonts w:eastAsia="Times New Roman" w:cs="Arial"/>
                <w:sz w:val="16"/>
                <w:szCs w:val="16"/>
                <w:lang w:eastAsia="en-US"/>
              </w:rPr>
              <w:t>Base Coat and A</w:t>
            </w:r>
            <w:r w:rsidR="00740CAD">
              <w:rPr>
                <w:rFonts w:eastAsia="Times New Roman" w:cs="Arial"/>
                <w:sz w:val="16"/>
                <w:szCs w:val="16"/>
                <w:lang w:eastAsia="en-US"/>
              </w:rPr>
              <w:t>BC 1 STEP</w:t>
            </w:r>
            <w:r w:rsidRPr="00177636">
              <w:rPr>
                <w:rFonts w:eastAsia="Times New Roman" w:cs="Arial"/>
                <w:sz w:val="16"/>
                <w:szCs w:val="16"/>
                <w:lang w:eastAsia="en-US"/>
              </w:rPr>
              <w:t xml:space="preserve"> Base Coat over molded cement mortar bed specified in ASTM C482.</w:t>
            </w:r>
          </w:p>
        </w:tc>
      </w:tr>
    </w:tbl>
    <w:p w14:paraId="28CF8CC5" w14:textId="77777777" w:rsidR="00050096" w:rsidRDefault="00050096" w:rsidP="00050096">
      <w:pPr>
        <w:tabs>
          <w:tab w:val="left" w:pos="540"/>
        </w:tabs>
        <w:autoSpaceDE w:val="0"/>
        <w:autoSpaceDN w:val="0"/>
        <w:adjustRightInd w:val="0"/>
        <w:ind w:left="630"/>
        <w:rPr>
          <w:rFonts w:eastAsia="Times New Roman" w:cs="Arial"/>
          <w:sz w:val="20"/>
          <w:szCs w:val="20"/>
          <w:lang w:eastAsia="zh-CN"/>
        </w:rPr>
      </w:pPr>
    </w:p>
    <w:p w14:paraId="3D5818A4" w14:textId="77777777" w:rsidR="00F07E27" w:rsidRPr="00F07E27" w:rsidRDefault="00F07E27" w:rsidP="007824AF">
      <w:pPr>
        <w:numPr>
          <w:ilvl w:val="0"/>
          <w:numId w:val="59"/>
        </w:numPr>
        <w:tabs>
          <w:tab w:val="left" w:pos="540"/>
        </w:tabs>
        <w:autoSpaceDE w:val="0"/>
        <w:autoSpaceDN w:val="0"/>
        <w:adjustRightInd w:val="0"/>
        <w:ind w:left="540" w:hanging="27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700"/>
        <w:gridCol w:w="3420"/>
      </w:tblGrid>
      <w:tr w:rsidR="00F07E27" w:rsidRPr="00F07E27" w14:paraId="71487996" w14:textId="77777777" w:rsidTr="00932250">
        <w:tc>
          <w:tcPr>
            <w:tcW w:w="1890" w:type="dxa"/>
            <w:shd w:val="clear" w:color="auto" w:fill="auto"/>
          </w:tcPr>
          <w:p w14:paraId="77B6127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bookmarkStart w:id="3" w:name="_Hlk5023787"/>
            <w:r w:rsidRPr="00F07E27">
              <w:rPr>
                <w:rFonts w:eastAsia="Times New Roman" w:cs="Arial"/>
                <w:b/>
                <w:bCs/>
                <w:sz w:val="16"/>
                <w:szCs w:val="16"/>
                <w:lang w:eastAsia="en-US"/>
              </w:rPr>
              <w:t>TEST</w:t>
            </w:r>
          </w:p>
        </w:tc>
        <w:tc>
          <w:tcPr>
            <w:tcW w:w="1440" w:type="dxa"/>
            <w:shd w:val="clear" w:color="auto" w:fill="auto"/>
          </w:tcPr>
          <w:p w14:paraId="1EEF0C4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00" w:type="dxa"/>
            <w:shd w:val="clear" w:color="auto" w:fill="auto"/>
          </w:tcPr>
          <w:p w14:paraId="53B6469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420" w:type="dxa"/>
            <w:shd w:val="clear" w:color="auto" w:fill="auto"/>
          </w:tcPr>
          <w:p w14:paraId="12C02B4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8941AB7" w14:textId="77777777" w:rsidTr="00932250">
        <w:tc>
          <w:tcPr>
            <w:tcW w:w="1890" w:type="dxa"/>
            <w:shd w:val="clear" w:color="auto" w:fill="auto"/>
          </w:tcPr>
          <w:p w14:paraId="046D5DF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72B9902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700" w:type="dxa"/>
            <w:shd w:val="clear" w:color="auto" w:fill="auto"/>
          </w:tcPr>
          <w:p w14:paraId="53DB61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Greater than 120 </w:t>
            </w:r>
            <w:proofErr w:type="spellStart"/>
            <w:r w:rsidRPr="00F07E27">
              <w:rPr>
                <w:rFonts w:eastAsia="Times New Roman" w:cs="Arial"/>
                <w:sz w:val="16"/>
                <w:szCs w:val="16"/>
                <w:lang w:eastAsia="en-US"/>
              </w:rPr>
              <w:t>pli</w:t>
            </w:r>
            <w:proofErr w:type="spellEnd"/>
            <w:r w:rsidRPr="00F07E27">
              <w:rPr>
                <w:rFonts w:eastAsia="Times New Roman" w:cs="Arial"/>
                <w:sz w:val="16"/>
                <w:szCs w:val="16"/>
                <w:lang w:eastAsia="en-US"/>
              </w:rPr>
              <w:t xml:space="preserve"> (21 </w:t>
            </w:r>
            <w:proofErr w:type="spellStart"/>
            <w:r w:rsidRPr="00F07E27">
              <w:rPr>
                <w:rFonts w:eastAsia="Times New Roman" w:cs="Arial"/>
                <w:sz w:val="16"/>
                <w:szCs w:val="16"/>
                <w:lang w:eastAsia="en-US"/>
              </w:rPr>
              <w:t>dN</w:t>
            </w:r>
            <w:proofErr w:type="spellEnd"/>
            <w:r w:rsidRPr="00F07E27">
              <w:rPr>
                <w:rFonts w:eastAsia="Times New Roman" w:cs="Arial"/>
                <w:sz w:val="16"/>
                <w:szCs w:val="16"/>
                <w:lang w:eastAsia="en-US"/>
              </w:rPr>
              <w:t>/CM) retained tensile strength</w:t>
            </w:r>
          </w:p>
        </w:tc>
        <w:tc>
          <w:tcPr>
            <w:tcW w:w="3420" w:type="dxa"/>
            <w:shd w:val="clear" w:color="auto" w:fill="auto"/>
          </w:tcPr>
          <w:p w14:paraId="22300DF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bookmarkEnd w:id="3"/>
    </w:tbl>
    <w:p w14:paraId="54D1A67C"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09ECD23E" w14:textId="77777777" w:rsidR="00932250" w:rsidRPr="00353251" w:rsidRDefault="00932250" w:rsidP="00932250">
      <w:pPr>
        <w:numPr>
          <w:ilvl w:val="0"/>
          <w:numId w:val="59"/>
        </w:numPr>
        <w:tabs>
          <w:tab w:val="left" w:pos="540"/>
        </w:tabs>
        <w:autoSpaceDE w:val="0"/>
        <w:autoSpaceDN w:val="0"/>
        <w:adjustRightInd w:val="0"/>
        <w:ind w:left="630"/>
        <w:rPr>
          <w:rFonts w:eastAsia="Times New Roman" w:cs="Arial"/>
          <w:sz w:val="20"/>
          <w:szCs w:val="20"/>
          <w:lang w:eastAsia="zh-CN"/>
        </w:rPr>
      </w:pPr>
      <w:proofErr w:type="spellStart"/>
      <w:r w:rsidRPr="00353251">
        <w:rPr>
          <w:rFonts w:eastAsia="Times New Roman" w:cs="Arial"/>
          <w:sz w:val="20"/>
          <w:szCs w:val="20"/>
          <w:lang w:eastAsia="zh-CN"/>
        </w:rPr>
        <w:t>PermaBASE</w:t>
      </w:r>
      <w:proofErr w:type="spellEnd"/>
      <w:r w:rsidRPr="00353251">
        <w:rPr>
          <w:rFonts w:eastAsia="Times New Roman" w:cs="Arial"/>
          <w:sz w:val="20"/>
          <w:szCs w:val="20"/>
          <w:lang w:eastAsia="zh-CN"/>
        </w:rPr>
        <w:t xml:space="preserve"> CI Physical Properties per National Gypsum:</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1710"/>
        <w:gridCol w:w="1890"/>
        <w:gridCol w:w="1980"/>
      </w:tblGrid>
      <w:tr w:rsidR="00932250" w:rsidRPr="001C2C28" w14:paraId="0972D670" w14:textId="77777777" w:rsidTr="00AC3699">
        <w:tc>
          <w:tcPr>
            <w:tcW w:w="1800" w:type="dxa"/>
            <w:shd w:val="clear" w:color="auto" w:fill="auto"/>
          </w:tcPr>
          <w:p w14:paraId="5D4A5D47"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TEST</w:t>
            </w:r>
          </w:p>
        </w:tc>
        <w:tc>
          <w:tcPr>
            <w:tcW w:w="2070" w:type="dxa"/>
            <w:shd w:val="clear" w:color="auto" w:fill="auto"/>
          </w:tcPr>
          <w:p w14:paraId="08E954F2"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METHOD</w:t>
            </w:r>
          </w:p>
        </w:tc>
        <w:tc>
          <w:tcPr>
            <w:tcW w:w="1710" w:type="dxa"/>
            <w:shd w:val="clear" w:color="auto" w:fill="auto"/>
          </w:tcPr>
          <w:p w14:paraId="7A6C8DD2"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1 Inch</w:t>
            </w:r>
          </w:p>
        </w:tc>
        <w:tc>
          <w:tcPr>
            <w:tcW w:w="1890" w:type="dxa"/>
            <w:shd w:val="clear" w:color="auto" w:fill="auto"/>
          </w:tcPr>
          <w:p w14:paraId="31899D30" w14:textId="77777777" w:rsidR="00932250" w:rsidRPr="001C2C28" w:rsidRDefault="00932250" w:rsidP="00AC3699">
            <w:pPr>
              <w:tabs>
                <w:tab w:val="left" w:pos="540"/>
                <w:tab w:val="left" w:pos="613"/>
                <w:tab w:val="center" w:pos="965"/>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2 Inch</w:t>
            </w:r>
          </w:p>
        </w:tc>
        <w:tc>
          <w:tcPr>
            <w:tcW w:w="1980" w:type="dxa"/>
            <w:shd w:val="clear" w:color="auto" w:fill="auto"/>
          </w:tcPr>
          <w:p w14:paraId="0760037F" w14:textId="77777777" w:rsidR="00932250" w:rsidRPr="001C2C28" w:rsidRDefault="00932250" w:rsidP="00AC3699">
            <w:pPr>
              <w:tabs>
                <w:tab w:val="left" w:pos="328"/>
                <w:tab w:val="left" w:pos="540"/>
                <w:tab w:val="center" w:pos="650"/>
              </w:tabs>
              <w:autoSpaceDE w:val="0"/>
              <w:autoSpaceDN w:val="0"/>
              <w:adjustRightInd w:val="0"/>
              <w:rPr>
                <w:rFonts w:eastAsia="Times New Roman" w:cs="Arial"/>
                <w:b/>
                <w:bCs/>
                <w:sz w:val="16"/>
                <w:szCs w:val="16"/>
                <w:lang w:eastAsia="en-US"/>
              </w:rPr>
            </w:pPr>
            <w:r w:rsidRPr="001C2C28">
              <w:rPr>
                <w:rFonts w:eastAsia="Times New Roman" w:cs="Arial"/>
                <w:b/>
                <w:bCs/>
                <w:sz w:val="16"/>
                <w:szCs w:val="16"/>
                <w:lang w:eastAsia="en-US"/>
              </w:rPr>
              <w:tab/>
            </w:r>
            <w:r w:rsidRPr="001C2C28">
              <w:rPr>
                <w:rFonts w:eastAsia="Times New Roman" w:cs="Arial"/>
                <w:b/>
                <w:bCs/>
                <w:sz w:val="16"/>
                <w:szCs w:val="16"/>
                <w:lang w:eastAsia="en-US"/>
              </w:rPr>
              <w:tab/>
              <w:t>3 Inch</w:t>
            </w:r>
          </w:p>
        </w:tc>
      </w:tr>
      <w:tr w:rsidR="00932250" w:rsidRPr="001C2C28" w14:paraId="6FDC7174" w14:textId="77777777" w:rsidTr="00AC3699">
        <w:tc>
          <w:tcPr>
            <w:tcW w:w="1800" w:type="dxa"/>
            <w:shd w:val="clear" w:color="auto" w:fill="auto"/>
          </w:tcPr>
          <w:p w14:paraId="15993C1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Dimensional</w:t>
            </w:r>
            <w:r w:rsidRPr="006543F9">
              <w:rPr>
                <w:rFonts w:eastAsia="Times New Roman" w:cs="Arial"/>
                <w:sz w:val="16"/>
                <w:szCs w:val="16"/>
                <w:lang w:eastAsia="en-US"/>
              </w:rPr>
              <w:t xml:space="preserve"> </w:t>
            </w:r>
            <w:r w:rsidRPr="001C2C28">
              <w:rPr>
                <w:rFonts w:eastAsia="Times New Roman" w:cs="Arial"/>
                <w:sz w:val="16"/>
                <w:szCs w:val="16"/>
                <w:lang w:eastAsia="en-US"/>
              </w:rPr>
              <w:t>Stability</w:t>
            </w:r>
          </w:p>
        </w:tc>
        <w:tc>
          <w:tcPr>
            <w:tcW w:w="2070" w:type="dxa"/>
            <w:shd w:val="clear" w:color="auto" w:fill="auto"/>
          </w:tcPr>
          <w:p w14:paraId="32A3EB9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D2126</w:t>
            </w:r>
          </w:p>
        </w:tc>
        <w:tc>
          <w:tcPr>
            <w:tcW w:w="1710" w:type="dxa"/>
            <w:shd w:val="clear" w:color="auto" w:fill="auto"/>
          </w:tcPr>
          <w:p w14:paraId="5590FB0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890" w:type="dxa"/>
            <w:shd w:val="clear" w:color="auto" w:fill="auto"/>
          </w:tcPr>
          <w:p w14:paraId="35FA53B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980" w:type="dxa"/>
            <w:shd w:val="clear" w:color="auto" w:fill="auto"/>
          </w:tcPr>
          <w:p w14:paraId="5F699094"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r>
      <w:tr w:rsidR="00932250" w:rsidRPr="001C2C28" w14:paraId="0FF0A33F" w14:textId="77777777" w:rsidTr="00AC3699">
        <w:tc>
          <w:tcPr>
            <w:tcW w:w="1800" w:type="dxa"/>
            <w:shd w:val="clear" w:color="auto" w:fill="auto"/>
          </w:tcPr>
          <w:p w14:paraId="76F95A5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Absorption</w:t>
            </w:r>
          </w:p>
        </w:tc>
        <w:tc>
          <w:tcPr>
            <w:tcW w:w="2070" w:type="dxa"/>
            <w:shd w:val="clear" w:color="auto" w:fill="auto"/>
          </w:tcPr>
          <w:p w14:paraId="570C78E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D209</w:t>
            </w:r>
          </w:p>
        </w:tc>
        <w:tc>
          <w:tcPr>
            <w:tcW w:w="1710" w:type="dxa"/>
            <w:shd w:val="clear" w:color="auto" w:fill="auto"/>
          </w:tcPr>
          <w:p w14:paraId="1487FF8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890" w:type="dxa"/>
            <w:shd w:val="clear" w:color="auto" w:fill="auto"/>
          </w:tcPr>
          <w:p w14:paraId="4062B94E"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980" w:type="dxa"/>
            <w:shd w:val="clear" w:color="auto" w:fill="auto"/>
          </w:tcPr>
          <w:p w14:paraId="266BC85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r>
      <w:tr w:rsidR="00932250" w:rsidRPr="001C2C28" w14:paraId="51BE27CA" w14:textId="77777777" w:rsidTr="00AC3699">
        <w:tc>
          <w:tcPr>
            <w:tcW w:w="1800" w:type="dxa"/>
            <w:shd w:val="clear" w:color="auto" w:fill="auto"/>
          </w:tcPr>
          <w:p w14:paraId="1DB356D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Vapor Transmission</w:t>
            </w:r>
          </w:p>
        </w:tc>
        <w:tc>
          <w:tcPr>
            <w:tcW w:w="2070" w:type="dxa"/>
            <w:shd w:val="clear" w:color="auto" w:fill="auto"/>
          </w:tcPr>
          <w:p w14:paraId="0418583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E96</w:t>
            </w:r>
          </w:p>
        </w:tc>
        <w:tc>
          <w:tcPr>
            <w:tcW w:w="1710" w:type="dxa"/>
            <w:shd w:val="clear" w:color="auto" w:fill="auto"/>
          </w:tcPr>
          <w:p w14:paraId="34FD2074"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890" w:type="dxa"/>
            <w:shd w:val="clear" w:color="auto" w:fill="auto"/>
          </w:tcPr>
          <w:p w14:paraId="6DD2E040"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980" w:type="dxa"/>
            <w:shd w:val="clear" w:color="auto" w:fill="auto"/>
          </w:tcPr>
          <w:p w14:paraId="4DF1D67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r>
      <w:tr w:rsidR="00932250" w:rsidRPr="001C2C28" w14:paraId="3049D010" w14:textId="77777777" w:rsidTr="00AC3699">
        <w:tc>
          <w:tcPr>
            <w:tcW w:w="1800" w:type="dxa"/>
            <w:shd w:val="clear" w:color="auto" w:fill="auto"/>
          </w:tcPr>
          <w:p w14:paraId="07095AE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Flame Spread</w:t>
            </w:r>
          </w:p>
        </w:tc>
        <w:tc>
          <w:tcPr>
            <w:tcW w:w="2070" w:type="dxa"/>
            <w:shd w:val="clear" w:color="auto" w:fill="auto"/>
          </w:tcPr>
          <w:p w14:paraId="0CF2418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44C9263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890" w:type="dxa"/>
            <w:shd w:val="clear" w:color="auto" w:fill="auto"/>
          </w:tcPr>
          <w:p w14:paraId="73CD13E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980" w:type="dxa"/>
            <w:shd w:val="clear" w:color="auto" w:fill="auto"/>
          </w:tcPr>
          <w:p w14:paraId="1D827185"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r>
      <w:tr w:rsidR="00932250" w:rsidRPr="001C2C28" w14:paraId="4C7E4ECC" w14:textId="77777777" w:rsidTr="00AC3699">
        <w:tc>
          <w:tcPr>
            <w:tcW w:w="1800" w:type="dxa"/>
            <w:shd w:val="clear" w:color="auto" w:fill="auto"/>
          </w:tcPr>
          <w:p w14:paraId="1ABFBA00"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Smoke Development</w:t>
            </w:r>
          </w:p>
        </w:tc>
        <w:tc>
          <w:tcPr>
            <w:tcW w:w="2070" w:type="dxa"/>
            <w:shd w:val="clear" w:color="auto" w:fill="auto"/>
          </w:tcPr>
          <w:p w14:paraId="484F50B7"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25D8579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890" w:type="dxa"/>
            <w:shd w:val="clear" w:color="auto" w:fill="auto"/>
          </w:tcPr>
          <w:p w14:paraId="77A5374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980" w:type="dxa"/>
            <w:shd w:val="clear" w:color="auto" w:fill="auto"/>
          </w:tcPr>
          <w:p w14:paraId="1845E567"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r>
      <w:tr w:rsidR="00932250" w:rsidRPr="001C2C28" w14:paraId="28C93F1C" w14:textId="77777777" w:rsidTr="00AC3699">
        <w:tc>
          <w:tcPr>
            <w:tcW w:w="1800" w:type="dxa"/>
            <w:shd w:val="clear" w:color="auto" w:fill="auto"/>
          </w:tcPr>
          <w:p w14:paraId="24A1D2A9"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R-Value</w:t>
            </w:r>
          </w:p>
        </w:tc>
        <w:tc>
          <w:tcPr>
            <w:tcW w:w="2070" w:type="dxa"/>
            <w:shd w:val="clear" w:color="auto" w:fill="auto"/>
          </w:tcPr>
          <w:p w14:paraId="6F1B5C1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C518</w:t>
            </w:r>
          </w:p>
        </w:tc>
        <w:tc>
          <w:tcPr>
            <w:tcW w:w="1710" w:type="dxa"/>
            <w:shd w:val="clear" w:color="auto" w:fill="auto"/>
          </w:tcPr>
          <w:p w14:paraId="07A9794A"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4</w:t>
            </w:r>
          </w:p>
        </w:tc>
        <w:tc>
          <w:tcPr>
            <w:tcW w:w="1890" w:type="dxa"/>
            <w:shd w:val="clear" w:color="auto" w:fill="auto"/>
          </w:tcPr>
          <w:p w14:paraId="0B9EBA9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10</w:t>
            </w:r>
          </w:p>
        </w:tc>
        <w:tc>
          <w:tcPr>
            <w:tcW w:w="1980" w:type="dxa"/>
            <w:shd w:val="clear" w:color="auto" w:fill="auto"/>
          </w:tcPr>
          <w:p w14:paraId="6368065E"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16</w:t>
            </w:r>
          </w:p>
        </w:tc>
      </w:tr>
      <w:tr w:rsidR="00932250" w:rsidRPr="001C2C28" w14:paraId="42194A39" w14:textId="77777777" w:rsidTr="00AC3699">
        <w:tc>
          <w:tcPr>
            <w:tcW w:w="1800" w:type="dxa"/>
            <w:shd w:val="clear" w:color="auto" w:fill="auto"/>
          </w:tcPr>
          <w:p w14:paraId="4B86CB6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Dimensions</w:t>
            </w:r>
          </w:p>
        </w:tc>
        <w:tc>
          <w:tcPr>
            <w:tcW w:w="2070" w:type="dxa"/>
            <w:shd w:val="clear" w:color="auto" w:fill="auto"/>
          </w:tcPr>
          <w:p w14:paraId="0D36B53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C473</w:t>
            </w:r>
          </w:p>
        </w:tc>
        <w:tc>
          <w:tcPr>
            <w:tcW w:w="1710" w:type="dxa"/>
            <w:shd w:val="clear" w:color="auto" w:fill="auto"/>
          </w:tcPr>
          <w:p w14:paraId="06D1F32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 x 4' x 8'</w:t>
            </w:r>
          </w:p>
        </w:tc>
        <w:tc>
          <w:tcPr>
            <w:tcW w:w="1890" w:type="dxa"/>
            <w:shd w:val="clear" w:color="auto" w:fill="auto"/>
          </w:tcPr>
          <w:p w14:paraId="3F6A6E5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 x 4' x 8'</w:t>
            </w:r>
          </w:p>
        </w:tc>
        <w:tc>
          <w:tcPr>
            <w:tcW w:w="1980" w:type="dxa"/>
            <w:shd w:val="clear" w:color="auto" w:fill="auto"/>
          </w:tcPr>
          <w:p w14:paraId="711808D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3" x 4' x 8'</w:t>
            </w:r>
          </w:p>
        </w:tc>
      </w:tr>
      <w:tr w:rsidR="00932250" w:rsidRPr="001C2C28" w14:paraId="5A2808FD" w14:textId="77777777" w:rsidTr="00AC3699">
        <w:tc>
          <w:tcPr>
            <w:tcW w:w="1800" w:type="dxa"/>
            <w:shd w:val="clear" w:color="auto" w:fill="auto"/>
          </w:tcPr>
          <w:p w14:paraId="5F41463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Weight</w:t>
            </w:r>
          </w:p>
        </w:tc>
        <w:tc>
          <w:tcPr>
            <w:tcW w:w="2070" w:type="dxa"/>
            <w:shd w:val="clear" w:color="auto" w:fill="auto"/>
          </w:tcPr>
          <w:p w14:paraId="6630BB0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p>
        </w:tc>
        <w:tc>
          <w:tcPr>
            <w:tcW w:w="1710" w:type="dxa"/>
            <w:shd w:val="clear" w:color="auto" w:fill="auto"/>
          </w:tcPr>
          <w:p w14:paraId="7684A53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2.2 lbs. / sq. ft</w:t>
            </w:r>
          </w:p>
        </w:tc>
        <w:tc>
          <w:tcPr>
            <w:tcW w:w="1890" w:type="dxa"/>
            <w:shd w:val="clear" w:color="auto" w:fill="auto"/>
          </w:tcPr>
          <w:p w14:paraId="59C3BB86"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2.4 lbs. / sq. ft</w:t>
            </w:r>
          </w:p>
        </w:tc>
        <w:tc>
          <w:tcPr>
            <w:tcW w:w="1980" w:type="dxa"/>
            <w:shd w:val="clear" w:color="auto" w:fill="auto"/>
          </w:tcPr>
          <w:p w14:paraId="44FDDD85"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2.6 lbs. / sq. ft</w:t>
            </w:r>
          </w:p>
        </w:tc>
      </w:tr>
    </w:tbl>
    <w:p w14:paraId="4CEDAB4D" w14:textId="77777777" w:rsidR="00932250" w:rsidRDefault="00932250" w:rsidP="00060C44">
      <w:pPr>
        <w:tabs>
          <w:tab w:val="left" w:pos="450"/>
        </w:tabs>
        <w:autoSpaceDE w:val="0"/>
        <w:autoSpaceDN w:val="0"/>
        <w:adjustRightInd w:val="0"/>
        <w:rPr>
          <w:rFonts w:eastAsia="Times New Roman" w:cs="Arial"/>
          <w:sz w:val="20"/>
          <w:szCs w:val="20"/>
          <w:lang w:eastAsia="zh-CN"/>
        </w:rPr>
      </w:pPr>
    </w:p>
    <w:p w14:paraId="54D17732"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02D6AB49"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Deliver, store and handle products under provisions of Section </w:t>
      </w:r>
      <w:r w:rsidRPr="00177636">
        <w:rPr>
          <w:rFonts w:eastAsia="Times New Roman" w:cs="Arial"/>
          <w:sz w:val="20"/>
          <w:lang w:eastAsia="en-US"/>
        </w:rPr>
        <w:t>[01 65 00] [01 66 00] [ ].</w:t>
      </w:r>
    </w:p>
    <w:p w14:paraId="0075B523" w14:textId="162FF35B"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Deliver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in original unopened packages with manufacturer’s labels intact.</w:t>
      </w:r>
    </w:p>
    <w:p w14:paraId="3EB2BA3D" w14:textId="7DEA86C3"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Protect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materials during transportation and installation to avoid physical damage.</w:t>
      </w:r>
    </w:p>
    <w:p w14:paraId="699F7B50" w14:textId="39EC62BE"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materials in cool, dry place protected from freezing. Store at no less than 4°C/40°F.</w:t>
      </w:r>
    </w:p>
    <w:p w14:paraId="264A8BE6" w14:textId="77777777" w:rsidR="00177636" w:rsidRPr="00177636" w:rsidRDefault="00177636" w:rsidP="00177636">
      <w:pPr>
        <w:widowControl w:val="0"/>
        <w:numPr>
          <w:ilvl w:val="2"/>
          <w:numId w:val="5"/>
        </w:numPr>
        <w:autoSpaceDE w:val="0"/>
        <w:autoSpaceDN w:val="0"/>
        <w:adjustRightInd w:val="0"/>
        <w:ind w:left="270" w:hanging="270"/>
        <w:rPr>
          <w:rFonts w:eastAsia="Times New Roman"/>
          <w:sz w:val="20"/>
          <w:szCs w:val="20"/>
          <w:lang w:eastAsia="en-US"/>
        </w:rPr>
      </w:pPr>
      <w:r w:rsidRPr="00177636">
        <w:rPr>
          <w:rFonts w:eastAsia="Times New Roman"/>
          <w:sz w:val="20"/>
          <w:szCs w:val="20"/>
          <w:lang w:eastAsia="en-US"/>
        </w:rPr>
        <w:t xml:space="preserve">Store MAXFLASH at a minimum of </w:t>
      </w:r>
      <w:r w:rsidRPr="00177636">
        <w:rPr>
          <w:rFonts w:eastAsia="Times New Roman" w:cs="Arial"/>
          <w:sz w:val="20"/>
          <w:szCs w:val="20"/>
          <w:lang w:eastAsia="en-US"/>
        </w:rPr>
        <w:t>40°F/4°C</w:t>
      </w:r>
      <w:r w:rsidRPr="00177636">
        <w:rPr>
          <w:rFonts w:eastAsia="Times New Roman"/>
          <w:sz w:val="20"/>
          <w:szCs w:val="20"/>
          <w:lang w:eastAsia="en-US"/>
        </w:rPr>
        <w:t>. In cold weather, keep containers at room temperature for at least 24 hours before using.</w:t>
      </w:r>
    </w:p>
    <w:p w14:paraId="14E5B63F"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Store insulation boards flat and protected from direct sunlight and extreme heat.</w:t>
      </w:r>
    </w:p>
    <w:p w14:paraId="4B8D517F" w14:textId="3949C0B5"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Store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Reinforcing Mesh, SHEATHING FABRIC and WS FLASH flexible flashing in cool, dry place protected from exposure to moisture.</w:t>
      </w:r>
    </w:p>
    <w:p w14:paraId="077C6156" w14:textId="77777777" w:rsidR="00177636" w:rsidRPr="00177636" w:rsidRDefault="00177636" w:rsidP="00177636">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eastAsia="Times New Roman" w:cs="Arial"/>
          <w:sz w:val="20"/>
          <w:szCs w:val="20"/>
          <w:lang w:eastAsia="en-US"/>
        </w:rPr>
      </w:pPr>
    </w:p>
    <w:p w14:paraId="49AEDECF" w14:textId="77777777" w:rsidR="00177636" w:rsidRPr="00177636" w:rsidRDefault="00177636" w:rsidP="00177636">
      <w:pPr>
        <w:numPr>
          <w:ilvl w:val="1"/>
          <w:numId w:val="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177636">
        <w:rPr>
          <w:rFonts w:eastAsia="Times New Roman" w:cs="Arial"/>
          <w:b/>
          <w:sz w:val="20"/>
          <w:szCs w:val="20"/>
          <w:lang w:eastAsia="en-US"/>
        </w:rPr>
        <w:t>PROJECT/SITE CONDITIONS</w:t>
      </w:r>
    </w:p>
    <w:p w14:paraId="54A67860" w14:textId="1338C58F"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Do not apply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materials in ambient temperatures below 40°F/4°C. Provide properly vented, supplementary heat during installation and drying period when temperatures less than 40°F/4°C prevail.</w:t>
      </w:r>
    </w:p>
    <w:p w14:paraId="1164D82A" w14:textId="072446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Do not apply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materials to frozen surfaces.</w:t>
      </w:r>
    </w:p>
    <w:p w14:paraId="64C57C34" w14:textId="1D1392D9" w:rsid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Maintain ambient temperature at or above 40°F/4°C during and at least 24 hours after Master Builders Solutions - </w:t>
      </w:r>
      <w:r w:rsidR="003C312C">
        <w:rPr>
          <w:rFonts w:eastAsia="Times New Roman" w:cs="Arial"/>
          <w:sz w:val="20"/>
          <w:szCs w:val="20"/>
          <w:lang w:eastAsia="en-US"/>
        </w:rPr>
        <w:t>Finestone</w:t>
      </w:r>
      <w:r w:rsidRPr="00177636">
        <w:rPr>
          <w:rFonts w:eastAsia="Times New Roman" w:cs="Arial"/>
          <w:sz w:val="20"/>
          <w:szCs w:val="20"/>
          <w:lang w:eastAsia="en-US"/>
        </w:rPr>
        <w:t xml:space="preserve"> materials installation and until dry.</w:t>
      </w:r>
    </w:p>
    <w:p w14:paraId="16EE63C5" w14:textId="676AB1F2" w:rsidR="00C63C0E" w:rsidRPr="00177636" w:rsidRDefault="00047CED"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Pr>
          <w:rFonts w:eastAsia="Times New Roman" w:cs="Arial"/>
          <w:sz w:val="20"/>
          <w:szCs w:val="20"/>
          <w:lang w:eastAsia="en-US"/>
        </w:rPr>
        <w:t xml:space="preserve">Protect installed </w:t>
      </w:r>
      <w:r w:rsidR="00CD4D29">
        <w:rPr>
          <w:rFonts w:eastAsia="Times New Roman" w:cs="Arial"/>
          <w:sz w:val="20"/>
          <w:szCs w:val="20"/>
          <w:lang w:eastAsia="en-US"/>
        </w:rPr>
        <w:t>Master</w:t>
      </w:r>
      <w:r w:rsidR="00AE62BA">
        <w:rPr>
          <w:rFonts w:eastAsia="Times New Roman" w:cs="Arial"/>
          <w:sz w:val="20"/>
          <w:szCs w:val="20"/>
          <w:lang w:eastAsia="en-US"/>
        </w:rPr>
        <w:t xml:space="preserve"> Builders Solutions - </w:t>
      </w:r>
      <w:r w:rsidR="003C312C">
        <w:rPr>
          <w:rFonts w:eastAsia="Times New Roman" w:cs="Arial"/>
          <w:sz w:val="20"/>
          <w:szCs w:val="20"/>
          <w:lang w:eastAsia="en-US"/>
        </w:rPr>
        <w:t>Finestone</w:t>
      </w:r>
      <w:r>
        <w:rPr>
          <w:rFonts w:eastAsia="Times New Roman" w:cs="Arial"/>
          <w:sz w:val="20"/>
          <w:szCs w:val="20"/>
          <w:lang w:eastAsia="en-US"/>
        </w:rPr>
        <w:t xml:space="preserve"> materials from precipitation for 24 hours and until dry</w:t>
      </w:r>
    </w:p>
    <w:p w14:paraId="073AB288" w14:textId="77777777" w:rsidR="00A30265" w:rsidRPr="00EA6E67" w:rsidRDefault="00A30265" w:rsidP="00A30265">
      <w:pPr>
        <w:tabs>
          <w:tab w:val="left" w:pos="270"/>
          <w:tab w:val="left" w:pos="1080"/>
        </w:tabs>
        <w:ind w:left="270"/>
        <w:rPr>
          <w:rFonts w:cs="Arial"/>
          <w:sz w:val="20"/>
          <w:szCs w:val="20"/>
        </w:rPr>
      </w:pPr>
    </w:p>
    <w:p w14:paraId="71DFC480"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30824C13" w14:textId="28102DE5"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w:t>
      </w:r>
      <w:r w:rsidR="003C312C">
        <w:rPr>
          <w:rFonts w:eastAsia="Times New Roman" w:cs="Arial"/>
          <w:sz w:val="20"/>
          <w:szCs w:val="20"/>
          <w:lang w:eastAsia="en-US"/>
        </w:rPr>
        <w:t>Finestone</w:t>
      </w:r>
      <w:r w:rsidRPr="00486C21">
        <w:rPr>
          <w:rFonts w:eastAsia="Times New Roman" w:cs="Arial"/>
          <w:sz w:val="20"/>
          <w:szCs w:val="20"/>
          <w:lang w:eastAsia="en-US"/>
        </w:rPr>
        <w:t xml:space="preserve"> </w:t>
      </w:r>
      <w:r w:rsidR="003C312C">
        <w:rPr>
          <w:rFonts w:eastAsia="Times New Roman" w:cs="Arial"/>
          <w:sz w:val="20"/>
          <w:szCs w:val="20"/>
          <w:lang w:eastAsia="en-US"/>
        </w:rPr>
        <w:t>Finescreen</w:t>
      </w:r>
      <w:r w:rsidR="00F67DAD">
        <w:rPr>
          <w:rFonts w:eastAsia="Times New Roman" w:cs="Arial"/>
          <w:sz w:val="20"/>
          <w:szCs w:val="20"/>
          <w:lang w:eastAsia="en-US"/>
        </w:rPr>
        <w:t xml:space="preserve"> 1000 CI with MaxGrip Veneer Mortar</w:t>
      </w:r>
      <w:r w:rsidR="00F302E8" w:rsidRPr="00125689">
        <w:rPr>
          <w:rFonts w:eastAsia="Times New Roman" w:cs="Arial"/>
          <w:sz w:val="20"/>
          <w:szCs w:val="20"/>
          <w:lang w:eastAsia="en-US"/>
        </w:rPr>
        <w:t xml:space="preserve"> </w:t>
      </w:r>
      <w:r w:rsidR="007824AF">
        <w:rPr>
          <w:rFonts w:eastAsia="Times New Roman" w:cs="Arial"/>
          <w:sz w:val="20"/>
          <w:szCs w:val="20"/>
          <w:lang w:eastAsia="en-US"/>
        </w:rPr>
        <w:t>system</w:t>
      </w:r>
      <w:r w:rsidR="00F302E8" w:rsidRPr="00486C21">
        <w:rPr>
          <w:rFonts w:eastAsia="Times New Roman" w:cs="Arial"/>
          <w:sz w:val="20"/>
          <w:szCs w:val="20"/>
          <w:lang w:eastAsia="en-US"/>
        </w:rPr>
        <w:t xml:space="preserve"> </w:t>
      </w:r>
      <w:r w:rsidRPr="00486C21">
        <w:rPr>
          <w:rFonts w:eastAsia="Times New Roman" w:cs="Arial"/>
          <w:sz w:val="20"/>
          <w:szCs w:val="20"/>
          <w:lang w:eastAsia="en-US"/>
        </w:rPr>
        <w:t>with related work of other sections.</w:t>
      </w:r>
    </w:p>
    <w:p w14:paraId="11AD4C32"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4050E518"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7A7195C5"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728B8E6A"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6EE36F6B" w14:textId="6F911159"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177636">
        <w:rPr>
          <w:rFonts w:cs="Arial"/>
          <w:sz w:val="20"/>
          <w:szCs w:val="20"/>
        </w:rPr>
        <w:t>Master Builders Solutions</w:t>
      </w:r>
      <w:r w:rsidRPr="00113BBD">
        <w:rPr>
          <w:rFonts w:eastAsia="Times New Roman" w:cs="Arial"/>
          <w:sz w:val="20"/>
          <w:szCs w:val="20"/>
          <w:lang w:eastAsia="en-US"/>
        </w:rPr>
        <w:t xml:space="preserve"> </w:t>
      </w:r>
      <w:r w:rsidR="00177636">
        <w:rPr>
          <w:rFonts w:eastAsia="Times New Roman" w:cs="Arial"/>
          <w:sz w:val="20"/>
          <w:szCs w:val="20"/>
          <w:lang w:eastAsia="en-US"/>
        </w:rPr>
        <w:t>standard</w:t>
      </w:r>
      <w:r w:rsidRPr="00113BBD">
        <w:rPr>
          <w:rFonts w:eastAsia="Times New Roman" w:cs="Arial"/>
          <w:sz w:val="20"/>
          <w:szCs w:val="20"/>
          <w:lang w:eastAsia="en-US"/>
        </w:rPr>
        <w:t xml:space="preserve"> warranty for </w:t>
      </w:r>
      <w:r w:rsidR="003C312C">
        <w:rPr>
          <w:rFonts w:eastAsia="Times New Roman" w:cs="Arial"/>
          <w:sz w:val="20"/>
          <w:szCs w:val="20"/>
          <w:lang w:eastAsia="en-US"/>
        </w:rPr>
        <w:t>Finestone</w:t>
      </w:r>
      <w:r w:rsidRPr="00113BBD">
        <w:rPr>
          <w:rFonts w:eastAsia="Times New Roman" w:cs="Arial"/>
          <w:sz w:val="20"/>
          <w:szCs w:val="20"/>
          <w:lang w:eastAsia="en-US"/>
        </w:rPr>
        <w:t xml:space="preserve"> </w:t>
      </w:r>
      <w:r w:rsidR="003C312C">
        <w:rPr>
          <w:rFonts w:eastAsia="Times New Roman" w:cs="Arial"/>
          <w:sz w:val="20"/>
          <w:szCs w:val="20"/>
          <w:lang w:eastAsia="en-US"/>
        </w:rPr>
        <w:t>Finescreen</w:t>
      </w:r>
      <w:r w:rsidR="00F67DAD">
        <w:rPr>
          <w:rFonts w:eastAsia="Times New Roman" w:cs="Arial"/>
          <w:sz w:val="20"/>
          <w:szCs w:val="20"/>
          <w:lang w:eastAsia="en-US"/>
        </w:rPr>
        <w:t xml:space="preserve"> 1000 CI with MaxGrip Veneer Mortar</w:t>
      </w:r>
      <w:r w:rsidR="00C46E99">
        <w:rPr>
          <w:rFonts w:eastAsia="Times New Roman" w:cs="Arial"/>
          <w:sz w:val="20"/>
          <w:szCs w:val="20"/>
          <w:lang w:eastAsia="en-US"/>
        </w:rPr>
        <w:t xml:space="preserve"> </w:t>
      </w:r>
      <w:r w:rsidR="00F302E8">
        <w:rPr>
          <w:rFonts w:eastAsia="Times New Roman" w:cs="Arial"/>
          <w:sz w:val="20"/>
          <w:szCs w:val="20"/>
          <w:lang w:eastAsia="en-US"/>
        </w:rPr>
        <w:t>W</w:t>
      </w:r>
      <w:r w:rsidRPr="00113BBD">
        <w:rPr>
          <w:rFonts w:eastAsia="Times New Roman" w:cs="Arial"/>
          <w:sz w:val="20"/>
          <w:szCs w:val="20"/>
          <w:lang w:eastAsia="en-US"/>
        </w:rPr>
        <w:t xml:space="preserve">all </w:t>
      </w:r>
      <w:r w:rsidR="00F302E8">
        <w:rPr>
          <w:rFonts w:eastAsia="Times New Roman" w:cs="Arial"/>
          <w:sz w:val="20"/>
          <w:szCs w:val="20"/>
          <w:lang w:eastAsia="en-US"/>
        </w:rPr>
        <w:t>S</w:t>
      </w:r>
      <w:r w:rsidRPr="00113BBD">
        <w:rPr>
          <w:rFonts w:eastAsia="Times New Roman" w:cs="Arial"/>
          <w:sz w:val="20"/>
          <w:szCs w:val="20"/>
          <w:lang w:eastAsia="en-US"/>
        </w:rPr>
        <w:t>ystem</w:t>
      </w:r>
      <w:r w:rsidR="00F302E8">
        <w:rPr>
          <w:rFonts w:eastAsia="Times New Roman" w:cs="Arial"/>
          <w:sz w:val="20"/>
          <w:szCs w:val="20"/>
          <w:lang w:eastAsia="en-US"/>
        </w:rPr>
        <w:t xml:space="preserve"> </w:t>
      </w:r>
      <w:r w:rsidRPr="00113BBD">
        <w:rPr>
          <w:rFonts w:eastAsia="Times New Roman" w:cs="Arial"/>
          <w:sz w:val="20"/>
          <w:szCs w:val="20"/>
          <w:lang w:eastAsia="en-US"/>
        </w:rPr>
        <w:t xml:space="preserve">installations under provisions of Section [01 70 00]. Reference </w:t>
      </w:r>
      <w:r w:rsidR="003C312C">
        <w:rPr>
          <w:rFonts w:eastAsia="Times New Roman" w:cs="Arial"/>
          <w:sz w:val="20"/>
          <w:szCs w:val="20"/>
          <w:lang w:eastAsia="en-US"/>
        </w:rPr>
        <w:t>Finestone</w:t>
      </w:r>
      <w:r w:rsidRPr="00113BBD">
        <w:rPr>
          <w:rFonts w:eastAsia="Times New Roman" w:cs="Arial"/>
          <w:sz w:val="20"/>
          <w:szCs w:val="20"/>
          <w:lang w:eastAsia="en-US"/>
        </w:rPr>
        <w:t xml:space="preserve"> Warranty Schedule technical bulletin for specific information. </w:t>
      </w:r>
    </w:p>
    <w:p w14:paraId="26363FE7"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177636">
        <w:rPr>
          <w:rFonts w:cs="Arial"/>
          <w:sz w:val="20"/>
          <w:szCs w:val="20"/>
        </w:rPr>
        <w:t>Master Builders Solutions</w:t>
      </w:r>
      <w:r w:rsidRPr="00144A1D">
        <w:rPr>
          <w:rFonts w:eastAsia="Times New Roman" w:cs="Arial"/>
          <w:sz w:val="20"/>
          <w:szCs w:val="20"/>
          <w:lang w:eastAsia="en-US"/>
        </w:rPr>
        <w:t xml:space="preserve"> notification procedures to assure qualification for warranty</w:t>
      </w:r>
      <w:r w:rsidR="00144A1D" w:rsidRPr="00144A1D">
        <w:rPr>
          <w:rFonts w:eastAsia="Times New Roman" w:cs="Arial"/>
          <w:sz w:val="20"/>
          <w:szCs w:val="20"/>
          <w:lang w:eastAsia="en-US"/>
        </w:rPr>
        <w:t>.</w:t>
      </w:r>
    </w:p>
    <w:p w14:paraId="0A3E4747"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124137C7"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6B057D9F"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4CB11CAB" w14:textId="3EC186E4" w:rsidR="00F26A8D" w:rsidRPr="00486C21" w:rsidRDefault="003C312C"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en-US"/>
        </w:rPr>
        <w:t>Finescreen</w:t>
      </w:r>
      <w:r w:rsidR="00F67DAD">
        <w:rPr>
          <w:rFonts w:eastAsia="Times New Roman" w:cs="Arial"/>
          <w:sz w:val="20"/>
          <w:szCs w:val="20"/>
          <w:lang w:eastAsia="zh-CN"/>
        </w:rPr>
        <w:t xml:space="preserve"> 1000 CI with MaxGrip Veneer Mortar</w:t>
      </w:r>
      <w:r w:rsidR="00177636">
        <w:rPr>
          <w:rFonts w:eastAsia="Times New Roman" w:cs="Arial"/>
          <w:sz w:val="20"/>
          <w:szCs w:val="20"/>
          <w:lang w:eastAsia="zh-CN"/>
        </w:rPr>
        <w:t xml:space="preserve"> </w:t>
      </w:r>
      <w:r w:rsidR="00C46E99">
        <w:rPr>
          <w:rFonts w:eastAsia="Times New Roman" w:cs="Arial"/>
          <w:sz w:val="20"/>
          <w:szCs w:val="20"/>
          <w:lang w:eastAsia="zh-CN"/>
        </w:rPr>
        <w:t xml:space="preserve">Wall System </w:t>
      </w:r>
      <w:r w:rsidR="00F26A8D" w:rsidRPr="00486C21">
        <w:rPr>
          <w:rFonts w:eastAsia="Times New Roman" w:cs="Arial"/>
          <w:sz w:val="20"/>
          <w:szCs w:val="20"/>
          <w:lang w:eastAsia="zh-CN"/>
        </w:rPr>
        <w:t xml:space="preserve">manufactured by </w:t>
      </w:r>
      <w:r w:rsidR="00177636">
        <w:rPr>
          <w:rFonts w:cs="Arial"/>
          <w:sz w:val="20"/>
          <w:szCs w:val="20"/>
        </w:rPr>
        <w:t>Master Builders Solutions</w:t>
      </w:r>
    </w:p>
    <w:p w14:paraId="41A5B924"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0DBC7EEF"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177636">
        <w:rPr>
          <w:rFonts w:cs="Arial"/>
          <w:b/>
          <w:color w:val="0000FF"/>
          <w:sz w:val="20"/>
          <w:szCs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135E5D09"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2623DD51"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sidR="00F302E8">
        <w:rPr>
          <w:rFonts w:eastAsia="Times New Roman" w:cs="Arial"/>
          <w:b/>
          <w:bCs/>
          <w:i/>
          <w:iCs/>
          <w:color w:val="0000FF"/>
          <w:sz w:val="20"/>
          <w:szCs w:val="20"/>
          <w:u w:val="single"/>
          <w:lang w:eastAsia="en-US"/>
        </w:rPr>
        <w:t xml:space="preserve"> or </w:t>
      </w:r>
      <w:r w:rsidRPr="00183DB1">
        <w:rPr>
          <w:rFonts w:eastAsia="Times New Roman" w:cs="Arial"/>
          <w:b/>
          <w:bCs/>
          <w:i/>
          <w:iCs/>
          <w:color w:val="0000FF"/>
          <w:sz w:val="20"/>
          <w:szCs w:val="20"/>
          <w:u w:val="single"/>
          <w:lang w:eastAsia="en-US"/>
        </w:rPr>
        <w:t>c</w:t>
      </w:r>
      <w:r w:rsidRPr="00183DB1">
        <w:rPr>
          <w:rFonts w:eastAsia="Times New Roman" w:cs="Arial"/>
          <w:b/>
          <w:bCs/>
          <w:i/>
          <w:iCs/>
          <w:color w:val="0000FF"/>
          <w:sz w:val="20"/>
          <w:szCs w:val="20"/>
          <w:lang w:eastAsia="en-US"/>
        </w:rPr>
        <w:t>)</w:t>
      </w:r>
    </w:p>
    <w:p w14:paraId="48EE24FF" w14:textId="3EBBFB44" w:rsidR="00F26A8D" w:rsidRPr="00EA7560" w:rsidRDefault="004D0957"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hyperlink r:id="rId12" w:history="1">
        <w:r w:rsidR="00740CAD">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R</w:t>
        </w:r>
      </w:hyperlink>
      <w:r w:rsidR="00740CAD">
        <w:rPr>
          <w:rFonts w:eastAsia="Times New Roman" w:cs="Arial"/>
          <w:color w:val="0000FF"/>
          <w:sz w:val="20"/>
          <w:szCs w:val="20"/>
          <w:u w:val="single"/>
          <w:lang w:eastAsia="en-US"/>
        </w:rPr>
        <w:t>A</w:t>
      </w:r>
      <w:r w:rsidR="00F26A8D" w:rsidRPr="00EA7560">
        <w:rPr>
          <w:rFonts w:eastAsia="Times New Roman" w:cs="Arial"/>
          <w:color w:val="0000FF"/>
          <w:sz w:val="20"/>
          <w:szCs w:val="20"/>
          <w:u w:val="single"/>
          <w:lang w:eastAsia="en-US"/>
        </w:rPr>
        <w:t>: A one-component fluid-applied vapor permeable air/water-resistive barrier.</w:t>
      </w:r>
    </w:p>
    <w:p w14:paraId="730E29CB" w14:textId="1CC31263" w:rsidR="00F26A8D" w:rsidRPr="00EA7560" w:rsidRDefault="00740CA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RS: A one-component fluid-applied vapor permeable air/water-resistive barrier for use with airless spray equipment.</w:t>
      </w:r>
    </w:p>
    <w:p w14:paraId="016644D0" w14:textId="41329466" w:rsidR="00F26A8D" w:rsidRPr="00EA7560" w:rsidRDefault="00740CA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 xml:space="preserve">VB: A one-component fluid-applied vapor impermeable air/water-resistive barrier. </w:t>
      </w:r>
    </w:p>
    <w:p w14:paraId="4B6AA0F9"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54AE6040" w14:textId="77D053E8"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SHEATHING FABRIC: A spun-bonded non-woven reinforced polyester web for use with </w:t>
      </w:r>
      <w:r w:rsidR="003C312C">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fluid applied air/weather-resistive barriers.</w:t>
      </w:r>
    </w:p>
    <w:p w14:paraId="40AF5CDA"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2289FCBA"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22B123C5" w14:textId="5D6FDC8E"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WS FLASH: 30-mil thick, self-sealing, self-healing composite membrane of polyester fabric and rubberized asphalt. Compatible with </w:t>
      </w:r>
      <w:r w:rsidR="003C312C">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liquid air/weather resistive barriers.</w:t>
      </w:r>
    </w:p>
    <w:p w14:paraId="00B5F8E3"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6019D868"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5A8FF39C" w14:textId="4FE3CAAD"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LT ADDITIVE: Blending of LT ADDITIVE with a pail of </w:t>
      </w:r>
      <w:r w:rsidR="00740CAD">
        <w:rPr>
          <w:rFonts w:eastAsia="Times New Roman" w:cs="Arial"/>
          <w:color w:val="0000FF"/>
          <w:sz w:val="20"/>
          <w:szCs w:val="20"/>
          <w:u w:val="single"/>
          <w:lang w:eastAsia="en-US"/>
        </w:rPr>
        <w:t xml:space="preserve">FINESTOP </w:t>
      </w:r>
      <w:r w:rsidRPr="00183DB1">
        <w:rPr>
          <w:rFonts w:eastAsia="Times New Roman" w:cs="Arial"/>
          <w:color w:val="0000FF"/>
          <w:sz w:val="20"/>
          <w:szCs w:val="20"/>
          <w:u w:val="single"/>
          <w:lang w:eastAsia="en-US"/>
        </w:rPr>
        <w:t>R</w:t>
      </w:r>
      <w:r w:rsidR="00740CAD">
        <w:rPr>
          <w:rFonts w:eastAsia="Times New Roman" w:cs="Arial"/>
          <w:color w:val="0000FF"/>
          <w:sz w:val="20"/>
          <w:szCs w:val="20"/>
          <w:u w:val="single"/>
          <w:lang w:eastAsia="en-US"/>
        </w:rPr>
        <w:t>A</w:t>
      </w:r>
      <w:r w:rsidRPr="00183DB1">
        <w:rPr>
          <w:rFonts w:eastAsia="Times New Roman" w:cs="Arial"/>
          <w:color w:val="0000FF"/>
          <w:sz w:val="20"/>
          <w:szCs w:val="20"/>
          <w:u w:val="single"/>
          <w:lang w:eastAsia="en-US"/>
        </w:rPr>
        <w:t>/RS/VB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5F818734" w14:textId="77777777" w:rsidR="00F26A8D" w:rsidRPr="00C46E99" w:rsidRDefault="00F26A8D" w:rsidP="0025663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
          <w:bCs/>
          <w:color w:val="0000FF"/>
          <w:sz w:val="20"/>
          <w:szCs w:val="20"/>
          <w:lang w:eastAsia="en-US"/>
        </w:rPr>
      </w:pPr>
      <w:r w:rsidRPr="008A36AD">
        <w:rPr>
          <w:rFonts w:eastAsia="Times New Roman" w:cs="Arial"/>
          <w:b/>
          <w:bCs/>
          <w:sz w:val="20"/>
          <w:szCs w:val="20"/>
          <w:lang w:eastAsia="en-US"/>
        </w:rPr>
        <w:t>D</w:t>
      </w:r>
      <w:r w:rsidR="00C46E99">
        <w:rPr>
          <w:rFonts w:eastAsia="Times New Roman" w:cs="Arial"/>
          <w:b/>
          <w:bCs/>
          <w:sz w:val="20"/>
          <w:szCs w:val="20"/>
          <w:lang w:eastAsia="en-US"/>
        </w:rPr>
        <w:t>RAINAGE MAT</w:t>
      </w:r>
      <w:r w:rsidR="0025663F">
        <w:rPr>
          <w:rFonts w:eastAsia="Times New Roman" w:cs="Arial"/>
          <w:b/>
          <w:bCs/>
          <w:sz w:val="20"/>
          <w:szCs w:val="20"/>
          <w:lang w:eastAsia="en-US"/>
        </w:rPr>
        <w:t xml:space="preserve"> by Master Builders Solutions</w:t>
      </w:r>
      <w:r w:rsidRPr="008A36AD">
        <w:rPr>
          <w:rFonts w:eastAsia="Times New Roman" w:cs="Arial"/>
          <w:b/>
          <w:bCs/>
          <w:sz w:val="20"/>
          <w:szCs w:val="20"/>
          <w:lang w:eastAsia="en-US"/>
        </w:rPr>
        <w:t>:</w:t>
      </w:r>
      <w:r w:rsidRPr="00C33B7A">
        <w:rPr>
          <w:rFonts w:eastAsia="Times New Roman" w:cs="Arial"/>
          <w:b/>
          <w:bCs/>
          <w:color w:val="0000FF"/>
          <w:sz w:val="20"/>
          <w:szCs w:val="20"/>
          <w:lang w:eastAsia="en-US"/>
        </w:rPr>
        <w:t xml:space="preserve"> </w:t>
      </w:r>
      <w:r w:rsidRPr="0025663F">
        <w:rPr>
          <w:rFonts w:eastAsia="Times New Roman" w:cs="Arial"/>
          <w:bCs/>
          <w:sz w:val="20"/>
          <w:szCs w:val="20"/>
          <w:lang w:eastAsia="en-US"/>
        </w:rPr>
        <w:t>Three-dimensional drainage core consisting of fused, entangled filaments.</w:t>
      </w:r>
    </w:p>
    <w:p w14:paraId="072CC670" w14:textId="77777777" w:rsidR="00C46E99" w:rsidRPr="00353251" w:rsidRDefault="00C46E99" w:rsidP="00C46E99">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proofErr w:type="spellStart"/>
      <w:r w:rsidRPr="00353251">
        <w:rPr>
          <w:rFonts w:eastAsia="Times New Roman" w:cs="Arial"/>
          <w:b/>
          <w:sz w:val="20"/>
          <w:szCs w:val="20"/>
          <w:u w:val="single"/>
          <w:lang w:eastAsia="en-US"/>
        </w:rPr>
        <w:t>PermaBASE</w:t>
      </w:r>
      <w:proofErr w:type="spellEnd"/>
      <w:r w:rsidRPr="00353251">
        <w:rPr>
          <w:rFonts w:eastAsia="Times New Roman" w:cs="Arial"/>
          <w:b/>
          <w:sz w:val="20"/>
          <w:szCs w:val="20"/>
          <w:u w:val="single"/>
          <w:lang w:eastAsia="en-US"/>
        </w:rPr>
        <w:t xml:space="preserve"> CI by National Gypsum</w:t>
      </w:r>
      <w:r w:rsidRPr="00353251">
        <w:rPr>
          <w:rFonts w:eastAsia="Times New Roman" w:cs="Arial"/>
          <w:b/>
          <w:bCs/>
          <w:i/>
          <w:iCs/>
          <w:color w:val="0000FF"/>
          <w:sz w:val="20"/>
          <w:szCs w:val="20"/>
          <w:lang w:eastAsia="en-US"/>
        </w:rPr>
        <w:t>(</w:t>
      </w:r>
      <w:r w:rsidRPr="00353251">
        <w:rPr>
          <w:rFonts w:eastAsia="Times New Roman" w:cs="Arial"/>
          <w:b/>
          <w:bCs/>
          <w:i/>
          <w:iCs/>
          <w:color w:val="0000FF"/>
          <w:sz w:val="20"/>
          <w:szCs w:val="20"/>
          <w:u w:val="single"/>
          <w:lang w:eastAsia="en-US"/>
        </w:rPr>
        <w:t>Required, Select One</w:t>
      </w:r>
      <w:r w:rsidRPr="00353251">
        <w:rPr>
          <w:rFonts w:eastAsia="Times New Roman" w:cs="Arial"/>
          <w:b/>
          <w:bCs/>
          <w:i/>
          <w:iCs/>
          <w:color w:val="0000FF"/>
          <w:sz w:val="20"/>
          <w:szCs w:val="20"/>
          <w:lang w:eastAsia="en-US"/>
        </w:rPr>
        <w:t>)</w:t>
      </w:r>
    </w:p>
    <w:p w14:paraId="5BC5636B" w14:textId="77777777" w:rsidR="00C46E99" w:rsidRPr="00353251"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1 inch thick – R4</w:t>
      </w:r>
    </w:p>
    <w:p w14:paraId="3E83EA92" w14:textId="77777777" w:rsidR="00C46E99" w:rsidRPr="00353251"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2 inches thick – R10</w:t>
      </w:r>
    </w:p>
    <w:p w14:paraId="65CAAFB0" w14:textId="77777777" w:rsidR="00C46E99" w:rsidRPr="00C46E99"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3 inches thick – R16</w:t>
      </w:r>
    </w:p>
    <w:p w14:paraId="2BC2EC2C"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lastRenderedPageBreak/>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6FEB29C6" w14:textId="204EDF4E" w:rsidR="00F26A8D" w:rsidRPr="00F30028" w:rsidRDefault="00F26A8D" w:rsidP="00B12B2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w:t>
      </w:r>
      <w:r w:rsidR="00740CAD">
        <w:rPr>
          <w:rFonts w:eastAsia="Times New Roman" w:cs="Arial"/>
          <w:color w:val="0000FF"/>
          <w:sz w:val="20"/>
          <w:szCs w:val="20"/>
          <w:u w:val="single"/>
          <w:lang w:eastAsia="en-US"/>
        </w:rPr>
        <w:t xml:space="preserve">B/C </w:t>
      </w:r>
      <w:r w:rsidRPr="00F30028">
        <w:rPr>
          <w:rFonts w:eastAsia="Times New Roman" w:cs="Arial"/>
          <w:color w:val="0000FF"/>
          <w:sz w:val="20"/>
          <w:szCs w:val="20"/>
          <w:u w:val="single"/>
          <w:lang w:eastAsia="en-US"/>
        </w:rPr>
        <w:t xml:space="preserve">Base Coat: A 100% acrylic base coat, field-mixed with Type I or Type II Portland cement. It has a creamy texture that is easily spread. </w:t>
      </w:r>
    </w:p>
    <w:p w14:paraId="2BAE904F" w14:textId="6CF5E230"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w:t>
      </w:r>
      <w:r w:rsidR="00740CAD">
        <w:rPr>
          <w:rFonts w:eastAsia="Times New Roman" w:cs="Arial"/>
          <w:color w:val="0000FF"/>
          <w:sz w:val="20"/>
          <w:szCs w:val="20"/>
          <w:u w:val="single"/>
          <w:lang w:eastAsia="en-US"/>
        </w:rPr>
        <w:t>BC 1 STEP</w:t>
      </w:r>
      <w:r w:rsidRPr="00F30028">
        <w:rPr>
          <w:rFonts w:eastAsia="Times New Roman" w:cs="Arial"/>
          <w:color w:val="0000FF"/>
          <w:sz w:val="20"/>
          <w:szCs w:val="20"/>
          <w:u w:val="single"/>
          <w:lang w:eastAsia="en-US"/>
        </w:rPr>
        <w:t xml:space="preserve"> Base Coat: A dry-mix polymer adhesive and base coat containing Portland cement, and requiring only water for mixing.</w:t>
      </w:r>
      <w:r w:rsidRPr="00F30028">
        <w:rPr>
          <w:rFonts w:ascii="Helvetica" w:eastAsia="Times New Roman" w:hAnsi="Helvetica" w:cs="Arial"/>
          <w:color w:val="0000FF"/>
          <w:sz w:val="18"/>
          <w:szCs w:val="18"/>
          <w:u w:val="single"/>
          <w:lang w:eastAsia="en-US"/>
        </w:rPr>
        <w:t xml:space="preserve"> </w:t>
      </w:r>
    </w:p>
    <w:p w14:paraId="62E2F872" w14:textId="77777777" w:rsidR="00F26A8D"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XTRA-STOP Base Coat: A 100% acrylic-based, water-resistant base coat, field-mixed with Type I or Type II Portland cement.</w:t>
      </w:r>
    </w:p>
    <w:p w14:paraId="38620DC6" w14:textId="7649B52D" w:rsidR="000C79BB" w:rsidRPr="00F30028" w:rsidRDefault="000C79BB" w:rsidP="000C79BB">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 xml:space="preserve">NOTE TO SPECIFIER: Portland cement is not required if </w:t>
      </w:r>
      <w:r w:rsidR="00740CAD">
        <w:rPr>
          <w:rFonts w:eastAsia="Times New Roman" w:cs="Arial"/>
          <w:b/>
          <w:color w:val="0000FF"/>
          <w:sz w:val="20"/>
          <w:szCs w:val="20"/>
          <w:lang w:eastAsia="en-US"/>
        </w:rPr>
        <w:t>ABC 1 STEP</w:t>
      </w:r>
      <w:r w:rsidRPr="00F30028">
        <w:rPr>
          <w:rFonts w:eastAsia="Times New Roman" w:cs="Arial"/>
          <w:b/>
          <w:color w:val="0000FF"/>
          <w:sz w:val="20"/>
          <w:szCs w:val="20"/>
          <w:lang w:eastAsia="en-US"/>
        </w:rPr>
        <w:t xml:space="preserve"> Base Coat is specified.</w:t>
      </w:r>
    </w:p>
    <w:p w14:paraId="24B72F09"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25663F">
        <w:rPr>
          <w:rFonts w:eastAsia="Times New Roman" w:cs="Arial"/>
          <w:color w:val="0000FF"/>
          <w:sz w:val="20"/>
          <w:szCs w:val="20"/>
          <w:u w:val="single"/>
          <w:lang w:eastAsia="en-US"/>
        </w:rPr>
        <w:t>Conform to ASTM C150, Type I, II, or I/II, grey or white; fresh and free of lumps.</w:t>
      </w:r>
    </w:p>
    <w:p w14:paraId="22943866"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25663F">
        <w:rPr>
          <w:rFonts w:eastAsia="Times New Roman" w:cs="Arial"/>
          <w:sz w:val="20"/>
          <w:szCs w:val="20"/>
          <w:lang w:eastAsia="en-US"/>
        </w:rPr>
        <w:t>Clean and potable without foreign matter.</w:t>
      </w:r>
    </w:p>
    <w:p w14:paraId="2B446983" w14:textId="77777777" w:rsidR="00F26A8D" w:rsidRPr="00C33B7A" w:rsidRDefault="00F26A8D" w:rsidP="00AA4C46">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Reinforcing Mesh</w:t>
      </w:r>
      <w:r w:rsidR="00B831AF">
        <w:rPr>
          <w:rFonts w:eastAsia="Calibri" w:cs="Arial"/>
          <w:b/>
          <w:bCs/>
          <w:sz w:val="20"/>
          <w:szCs w:val="20"/>
          <w:lang w:eastAsia="en-US"/>
        </w:rPr>
        <w:t>:</w:t>
      </w:r>
      <w:r w:rsidRPr="00C33B7A">
        <w:rPr>
          <w:rFonts w:eastAsia="Times New Roman" w:cs="Arial"/>
          <w:b/>
          <w:bCs/>
          <w:i/>
          <w:iCs/>
          <w:color w:val="0000FF"/>
          <w:sz w:val="20"/>
          <w:szCs w:val="20"/>
          <w:lang w:eastAsia="en-US"/>
        </w:rPr>
        <w:t xml:space="preserve"> </w:t>
      </w:r>
    </w:p>
    <w:p w14:paraId="7A9092DD" w14:textId="77777777" w:rsidR="00F26A8D" w:rsidRPr="00B831AF"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sz w:val="20"/>
          <w:szCs w:val="20"/>
          <w:lang w:eastAsia="en-US"/>
        </w:rPr>
      </w:pPr>
      <w:r w:rsidRPr="00B831AF">
        <w:rPr>
          <w:rFonts w:eastAsia="Times New Roman" w:cs="Arial"/>
          <w:sz w:val="20"/>
          <w:szCs w:val="20"/>
          <w:lang w:eastAsia="zh-CN"/>
        </w:rPr>
        <w:t>SELF-ADHERING MESH TAPE</w:t>
      </w:r>
      <w:r w:rsidR="0025663F">
        <w:rPr>
          <w:rFonts w:eastAsia="Times New Roman" w:cs="Arial"/>
          <w:sz w:val="20"/>
          <w:szCs w:val="20"/>
          <w:lang w:eastAsia="zh-CN"/>
        </w:rPr>
        <w:t xml:space="preserve"> by Master Builders Solutions</w:t>
      </w:r>
      <w:r w:rsidRPr="00B831AF">
        <w:rPr>
          <w:rFonts w:eastAsia="Times New Roman" w:cs="Arial"/>
          <w:sz w:val="20"/>
          <w:szCs w:val="20"/>
          <w:lang w:eastAsia="zh-CN"/>
        </w:rPr>
        <w:t>: a standard weight mesh coated with a pressure sensitive adhesive for use with base coat as reinforcement over acceptable sheathing joints, rough openings and at terminations</w:t>
      </w:r>
    </w:p>
    <w:p w14:paraId="175F250B" w14:textId="77777777" w:rsidR="00B831AF" w:rsidRPr="006910EF" w:rsidRDefault="00B831AF" w:rsidP="006910EF">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zh-CN"/>
        </w:rPr>
      </w:pPr>
      <w:r w:rsidRPr="006910EF">
        <w:rPr>
          <w:rFonts w:eastAsia="Times New Roman" w:cs="Arial"/>
          <w:color w:val="0000FF"/>
          <w:sz w:val="20"/>
          <w:szCs w:val="20"/>
          <w:u w:val="single"/>
          <w:lang w:eastAsia="zh-CN"/>
        </w:rPr>
        <w:t>CORNER MESH</w:t>
      </w:r>
      <w:r w:rsidR="0025663F">
        <w:rPr>
          <w:rFonts w:eastAsia="Times New Roman" w:cs="Arial"/>
          <w:color w:val="0000FF"/>
          <w:sz w:val="20"/>
          <w:szCs w:val="20"/>
          <w:u w:val="single"/>
          <w:lang w:eastAsia="zh-CN"/>
        </w:rPr>
        <w:t xml:space="preserve"> by Master Builders Solutions</w:t>
      </w:r>
      <w:r w:rsidRPr="006910EF">
        <w:rPr>
          <w:rFonts w:eastAsia="Times New Roman" w:cs="Arial"/>
          <w:color w:val="0000FF"/>
          <w:sz w:val="20"/>
          <w:szCs w:val="20"/>
          <w:u w:val="single"/>
          <w:lang w:eastAsia="zh-CN"/>
        </w:rPr>
        <w:t>: Intermediate weight, pre-marked for easy bending, for reinforcing at exterior corners.</w:t>
      </w:r>
    </w:p>
    <w:p w14:paraId="381CDB1B" w14:textId="77777777" w:rsidR="00F26A8D" w:rsidRPr="0025663F" w:rsidRDefault="00F302E8" w:rsidP="0025663F">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bookmarkStart w:id="4" w:name="_Hlk5019631"/>
      <w:r w:rsidRPr="006910EF">
        <w:rPr>
          <w:rFonts w:eastAsia="Calibri" w:cs="Arial"/>
          <w:b/>
          <w:bCs/>
          <w:caps/>
          <w:sz w:val="20"/>
          <w:szCs w:val="20"/>
          <w:lang w:eastAsia="en-US"/>
        </w:rPr>
        <w:t>MaxGrip Veneer Mortar</w:t>
      </w:r>
      <w:bookmarkEnd w:id="4"/>
      <w:r w:rsidR="0025663F">
        <w:rPr>
          <w:rFonts w:eastAsia="Calibri" w:cs="Arial"/>
          <w:b/>
          <w:bCs/>
          <w:caps/>
          <w:sz w:val="20"/>
          <w:szCs w:val="20"/>
          <w:lang w:eastAsia="en-US"/>
        </w:rPr>
        <w:t xml:space="preserve"> </w:t>
      </w:r>
      <w:r w:rsidR="0025663F">
        <w:rPr>
          <w:rFonts w:eastAsia="Calibri" w:cs="Arial"/>
          <w:b/>
          <w:bCs/>
          <w:sz w:val="20"/>
          <w:szCs w:val="20"/>
          <w:lang w:eastAsia="en-US"/>
        </w:rPr>
        <w:t xml:space="preserve">by Master Builders Solutions: </w:t>
      </w:r>
      <w:r w:rsidR="00692FE0" w:rsidRPr="0025663F">
        <w:rPr>
          <w:rFonts w:eastAsia="Times New Roman" w:cs="Arial"/>
          <w:sz w:val="20"/>
          <w:szCs w:val="20"/>
          <w:lang w:eastAsia="zh-CN"/>
        </w:rPr>
        <w:t>A h</w:t>
      </w:r>
      <w:r w:rsidRPr="0025663F">
        <w:rPr>
          <w:rFonts w:eastAsia="Times New Roman" w:cs="Arial"/>
          <w:sz w:val="20"/>
          <w:szCs w:val="20"/>
          <w:lang w:eastAsia="zh-CN"/>
        </w:rPr>
        <w:t>igh-strength specially formulated adhesive used to fasten manufactured stone, ceramic tile</w:t>
      </w:r>
      <w:r w:rsidR="00692FE0" w:rsidRPr="0025663F">
        <w:rPr>
          <w:rFonts w:eastAsia="Times New Roman" w:cs="Arial"/>
          <w:sz w:val="20"/>
          <w:szCs w:val="20"/>
          <w:lang w:eastAsia="zh-CN"/>
        </w:rPr>
        <w:t xml:space="preserve"> </w:t>
      </w:r>
      <w:r w:rsidRPr="0025663F">
        <w:rPr>
          <w:rFonts w:eastAsia="Times New Roman" w:cs="Arial"/>
          <w:sz w:val="20"/>
          <w:szCs w:val="20"/>
          <w:lang w:eastAsia="zh-CN"/>
        </w:rPr>
        <w:t>and thin brick</w:t>
      </w:r>
    </w:p>
    <w:p w14:paraId="460E78EB" w14:textId="77777777" w:rsidR="0021168F" w:rsidRPr="0021168F" w:rsidRDefault="0021168F" w:rsidP="0021168F">
      <w:pPr>
        <w:widowControl w:val="0"/>
        <w:numPr>
          <w:ilvl w:val="0"/>
          <w:numId w:val="8"/>
        </w:numPr>
        <w:tabs>
          <w:tab w:val="left" w:pos="270"/>
          <w:tab w:val="num" w:pos="360"/>
          <w:tab w:val="num" w:pos="720"/>
          <w:tab w:val="left" w:pos="1872"/>
        </w:tabs>
        <w:autoSpaceDE w:val="0"/>
        <w:autoSpaceDN w:val="0"/>
        <w:adjustRightInd w:val="0"/>
        <w:ind w:left="180" w:hanging="180"/>
        <w:rPr>
          <w:rFonts w:cs="Arial"/>
          <w:b/>
          <w:bCs/>
          <w:sz w:val="20"/>
          <w:szCs w:val="20"/>
        </w:rPr>
      </w:pPr>
      <w:r w:rsidRPr="0021168F">
        <w:rPr>
          <w:rFonts w:eastAsia="Calibri" w:cs="Arial"/>
          <w:b/>
          <w:bCs/>
          <w:sz w:val="20"/>
          <w:szCs w:val="20"/>
          <w:lang w:eastAsia="en-US"/>
        </w:rPr>
        <w:t xml:space="preserve">Adhered Veneer (By Other): </w:t>
      </w:r>
    </w:p>
    <w:p w14:paraId="3441AE9B" w14:textId="77777777" w:rsidR="0021168F" w:rsidRPr="002313A6"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Manufactured Stone Veneer Units: shall comply with ICC-ES AC51 Acceptance Criteria Adhered Manufactured Stone Masonry Veneer or ASTM C1670 Standard Specification for Adhered Manufactured Stone Masonry Veneer Units.</w:t>
      </w:r>
    </w:p>
    <w:p w14:paraId="56D444FA" w14:textId="77777777" w:rsidR="0021168F"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Thin Brick Veneer Units: shall comply with ASTM C1088 Standard Specification for Thin Veneer Brick Units Made from Clay or Shale.</w:t>
      </w:r>
      <w:r>
        <w:rPr>
          <w:rFonts w:cs="Arial"/>
          <w:sz w:val="20"/>
          <w:szCs w:val="20"/>
        </w:rPr>
        <w:t xml:space="preserve"> </w:t>
      </w:r>
    </w:p>
    <w:p w14:paraId="28670E67" w14:textId="64DD6235" w:rsidR="0021168F"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Tile: shall comply with requirements of the Tile Council of North America/ANSI A137.1 Standard for Ceramic Tile and other applicable TCNA standards.</w:t>
      </w:r>
    </w:p>
    <w:p w14:paraId="1C0D73A2" w14:textId="2133FE91" w:rsidR="00CD7A62" w:rsidRPr="002313A6" w:rsidRDefault="00CD7A62"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Pr>
          <w:rFonts w:cs="Arial"/>
          <w:sz w:val="20"/>
          <w:szCs w:val="20"/>
        </w:rPr>
        <w:t>Pointing mortar (as applicable): per the adhered veneer manufacturer</w:t>
      </w:r>
      <w:r w:rsidR="000A0229">
        <w:rPr>
          <w:rFonts w:cs="Arial"/>
          <w:sz w:val="20"/>
          <w:szCs w:val="20"/>
        </w:rPr>
        <w:t>s recommendations for the specific veneer installed.</w:t>
      </w:r>
    </w:p>
    <w:p w14:paraId="14A04842" w14:textId="77777777" w:rsidR="0021168F" w:rsidRPr="00F302E8" w:rsidRDefault="0021168F" w:rsidP="0021168F">
      <w:pPr>
        <w:widowControl w:val="0"/>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p>
    <w:p w14:paraId="6400C059"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0BE01544" w14:textId="3FBA6AF2" w:rsidR="00F26A8D" w:rsidRDefault="00F26A8D" w:rsidP="002E0AE6">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2E0AE6">
        <w:rPr>
          <w:rFonts w:eastAsia="Times New Roman" w:cs="Arial"/>
          <w:sz w:val="20"/>
          <w:szCs w:val="20"/>
          <w:lang w:eastAsia="zh-CN"/>
        </w:rPr>
        <w:t>Starter track, L bead, J bead, angled termination bead, casing beads, corner beads, expansion joints and weep screed must comply with ASTM D1784  for vinyl</w:t>
      </w:r>
      <w:r w:rsidR="00DD4C92">
        <w:rPr>
          <w:rFonts w:eastAsia="Times New Roman" w:cs="Arial"/>
          <w:sz w:val="20"/>
          <w:szCs w:val="20"/>
          <w:lang w:eastAsia="zh-CN"/>
        </w:rPr>
        <w:t xml:space="preserve">; ASTM A525 and ASTM A526 for galvanized; </w:t>
      </w:r>
      <w:r w:rsidR="00075354">
        <w:rPr>
          <w:rFonts w:eastAsia="Times New Roman" w:cs="Arial"/>
          <w:sz w:val="20"/>
          <w:szCs w:val="20"/>
          <w:lang w:eastAsia="zh-CN"/>
        </w:rPr>
        <w:t>ASTM B69 for zinc</w:t>
      </w:r>
      <w:r w:rsidRPr="002E0AE6">
        <w:rPr>
          <w:rFonts w:eastAsia="Times New Roman" w:cs="Arial"/>
          <w:sz w:val="20"/>
          <w:szCs w:val="20"/>
          <w:lang w:eastAsia="zh-CN"/>
        </w:rPr>
        <w:t xml:space="preserve">. </w:t>
      </w:r>
      <w:r w:rsidR="00075354">
        <w:rPr>
          <w:rFonts w:eastAsia="Times New Roman" w:cs="Arial"/>
          <w:sz w:val="20"/>
          <w:szCs w:val="20"/>
          <w:lang w:eastAsia="zh-CN"/>
        </w:rPr>
        <w:t>Reference accessory manufactu</w:t>
      </w:r>
      <w:r w:rsidR="00540D8C">
        <w:rPr>
          <w:rFonts w:eastAsia="Times New Roman" w:cs="Arial"/>
          <w:sz w:val="20"/>
          <w:szCs w:val="20"/>
          <w:lang w:eastAsia="zh-CN"/>
        </w:rPr>
        <w:t>rer’s information for compliance with applicable material standards</w:t>
      </w:r>
    </w:p>
    <w:p w14:paraId="2E9C79A4" w14:textId="77777777" w:rsidR="002D4F4B" w:rsidRPr="002E0AE6" w:rsidRDefault="002D4F4B" w:rsidP="002E0AE6">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43F35B4D"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6A0260D4"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78498645"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37B0FC6E"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1BD0C913"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33BEB1D3"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35B8AFEA"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094169B2" w14:textId="1E18FB3A"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sidR="003C312C">
        <w:rPr>
          <w:rFonts w:eastAsia="Arial" w:cs="Arial"/>
          <w:sz w:val="20"/>
          <w:szCs w:val="20"/>
          <w:lang w:eastAsia="en-US"/>
        </w:rPr>
        <w:t>Finestone</w:t>
      </w:r>
      <w:r>
        <w:rPr>
          <w:rFonts w:eastAsia="Arial" w:cs="Arial"/>
          <w:sz w:val="20"/>
          <w:szCs w:val="20"/>
          <w:lang w:eastAsia="en-US"/>
        </w:rPr>
        <w:t xml:space="preserve">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2D80824B"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36134CAA" w14:textId="47D7A06A"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Verify that the air/weather barrier is installed over the sheathing per applicable building code requirements, manufacturers’ specifications and </w:t>
      </w:r>
      <w:r w:rsidR="003C312C">
        <w:rPr>
          <w:rFonts w:eastAsia="Arial" w:cs="Arial"/>
          <w:sz w:val="20"/>
          <w:szCs w:val="20"/>
          <w:lang w:eastAsia="en-US"/>
        </w:rPr>
        <w:t>Finestone</w:t>
      </w:r>
      <w:r w:rsidRPr="002E6E53">
        <w:rPr>
          <w:rFonts w:eastAsia="Arial" w:cs="Arial"/>
          <w:sz w:val="20"/>
          <w:szCs w:val="20"/>
          <w:lang w:eastAsia="en-US"/>
        </w:rPr>
        <w:t xml:space="preserve"> details, prior to application of the </w:t>
      </w:r>
      <w:r w:rsidR="003C312C">
        <w:rPr>
          <w:rFonts w:eastAsia="Arial" w:cs="Arial"/>
          <w:sz w:val="20"/>
          <w:szCs w:val="20"/>
          <w:lang w:eastAsia="en-US"/>
        </w:rPr>
        <w:t>Finestone</w:t>
      </w:r>
      <w:r w:rsidRPr="002E6E53">
        <w:rPr>
          <w:rFonts w:eastAsia="Arial" w:cs="Arial"/>
          <w:sz w:val="20"/>
          <w:szCs w:val="20"/>
          <w:lang w:eastAsia="en-US"/>
        </w:rPr>
        <w:t xml:space="preserve"> Cement-Board Stucco 1000</w:t>
      </w:r>
      <w:r w:rsidR="004129B0">
        <w:rPr>
          <w:rFonts w:eastAsia="Arial" w:cs="Arial"/>
          <w:sz w:val="20"/>
          <w:szCs w:val="20"/>
          <w:lang w:eastAsia="en-US"/>
        </w:rPr>
        <w:t xml:space="preserve"> CI with MaxGrip Veneer Mortar</w:t>
      </w:r>
      <w:r w:rsidRPr="002E6E53">
        <w:rPr>
          <w:rFonts w:eastAsia="Arial" w:cs="Arial"/>
          <w:sz w:val="20"/>
          <w:szCs w:val="20"/>
          <w:lang w:eastAsia="en-US"/>
        </w:rPr>
        <w:t xml:space="preserve"> System.</w:t>
      </w:r>
    </w:p>
    <w:p w14:paraId="1D70F24C" w14:textId="77777777" w:rsidR="00C46E99" w:rsidRPr="00353251" w:rsidRDefault="00C46E99" w:rsidP="00C46E99">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353251">
        <w:rPr>
          <w:rFonts w:eastAsia="Times New Roman" w:cs="Arial"/>
          <w:sz w:val="20"/>
          <w:szCs w:val="20"/>
          <w:lang w:eastAsia="zh-CN"/>
        </w:rPr>
        <w:t>Cement-Board Substrates:</w:t>
      </w:r>
    </w:p>
    <w:p w14:paraId="110C0D9A" w14:textId="77777777" w:rsidR="00C46E99" w:rsidRPr="00353251" w:rsidRDefault="00C46E99" w:rsidP="00C46E99">
      <w:pPr>
        <w:numPr>
          <w:ilvl w:val="0"/>
          <w:numId w:val="75"/>
        </w:numPr>
        <w:tabs>
          <w:tab w:val="left" w:pos="810"/>
          <w:tab w:val="left" w:pos="900"/>
        </w:tabs>
        <w:ind w:hanging="198"/>
      </w:pPr>
      <w:r w:rsidRPr="00353251">
        <w:rPr>
          <w:rFonts w:eastAsia="Arial" w:cs="Arial"/>
          <w:sz w:val="20"/>
          <w:szCs w:val="20"/>
          <w:lang w:eastAsia="en-US"/>
        </w:rPr>
        <w:t>Acceptable substrates; PermaBase CI by National Gypsum.</w:t>
      </w:r>
    </w:p>
    <w:p w14:paraId="16728512" w14:textId="77777777" w:rsidR="00C46E99" w:rsidRPr="00353251" w:rsidRDefault="00C46E99" w:rsidP="00C46E99">
      <w:pPr>
        <w:numPr>
          <w:ilvl w:val="0"/>
          <w:numId w:val="75"/>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Cement-board must be securely fastened per National Gypsum’s  recommendations, applicable building code and project requirements.</w:t>
      </w:r>
    </w:p>
    <w:p w14:paraId="4267B8E3" w14:textId="77777777" w:rsidR="00C46E99" w:rsidRPr="00353251" w:rsidRDefault="00C46E99" w:rsidP="00C46E99">
      <w:pPr>
        <w:numPr>
          <w:ilvl w:val="0"/>
          <w:numId w:val="75"/>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Walls shall have maximum deflection not to exceed L/360 of span under positive or negative design loads</w:t>
      </w:r>
    </w:p>
    <w:p w14:paraId="202CC2E5"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lastRenderedPageBreak/>
        <w:t>Cement-board must be a single piece around corners of openings.</w:t>
      </w:r>
    </w:p>
    <w:p w14:paraId="703D8A47"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fastened with corrosion resistant fasteners.</w:t>
      </w:r>
    </w:p>
    <w:p w14:paraId="03EEC3C0"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and sheathing joints must be offset.</w:t>
      </w:r>
    </w:p>
    <w:p w14:paraId="79D85D43"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7C7EBC3C" w14:textId="34771621"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Head, jamb and sills of all openings must be flashed with secondary air/weather barrier prior to window/door, HVAC, etc. installation. Refer to </w:t>
      </w:r>
      <w:r w:rsidR="003C312C">
        <w:rPr>
          <w:rFonts w:eastAsia="Arial" w:cs="Arial"/>
          <w:sz w:val="20"/>
          <w:szCs w:val="20"/>
          <w:lang w:eastAsia="en-US"/>
        </w:rPr>
        <w:t>Finestone</w:t>
      </w:r>
      <w:r w:rsidRPr="002E6E53">
        <w:rPr>
          <w:rFonts w:eastAsia="Arial" w:cs="Arial"/>
          <w:sz w:val="20"/>
          <w:szCs w:val="20"/>
          <w:lang w:eastAsia="en-US"/>
        </w:rPr>
        <w:t xml:space="preserve"> Moisture Protection Guidelines.</w:t>
      </w:r>
    </w:p>
    <w:p w14:paraId="25085564"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4BC0A017"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37CA6620"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6ABCB64F" w14:textId="77777777" w:rsidR="00BE5071" w:rsidRPr="002E6E53" w:rsidRDefault="00BE5071" w:rsidP="0035586A">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Decks must be properly flashed prior to system application.</w:t>
      </w:r>
    </w:p>
    <w:p w14:paraId="64AAE8FC"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0BB90828"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547A9CA1"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7ED7ABDE"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32E96C9E"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t>Do not proceed until all unsatisfactory conditions have been corrected.</w:t>
      </w:r>
    </w:p>
    <w:p w14:paraId="45A04A3F" w14:textId="77777777" w:rsidR="00BE5071"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314D2695" w14:textId="77777777" w:rsidR="00E34E08" w:rsidRPr="00E149F2" w:rsidRDefault="00E34E08" w:rsidP="00E34E08">
      <w:pPr>
        <w:tabs>
          <w:tab w:val="left" w:pos="270"/>
        </w:tabs>
        <w:autoSpaceDE w:val="0"/>
        <w:autoSpaceDN w:val="0"/>
        <w:adjustRightInd w:val="0"/>
        <w:ind w:left="288"/>
        <w:rPr>
          <w:rFonts w:eastAsia="Times New Roman" w:cs="Arial"/>
          <w:sz w:val="20"/>
          <w:szCs w:val="20"/>
          <w:lang w:eastAsia="zh-CN"/>
        </w:rPr>
      </w:pPr>
    </w:p>
    <w:p w14:paraId="77CDF7D8"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33AA11E1" w14:textId="1C83702E"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Protect all surrounding areas and surfaces from damage during application of </w:t>
      </w:r>
      <w:r w:rsidR="003C312C">
        <w:rPr>
          <w:rFonts w:eastAsia="Times New Roman" w:cs="Arial"/>
          <w:sz w:val="20"/>
          <w:szCs w:val="20"/>
          <w:lang w:eastAsia="zh-CN"/>
        </w:rPr>
        <w:t>Finestone</w:t>
      </w:r>
      <w:r w:rsidRPr="00486C21">
        <w:rPr>
          <w:rFonts w:eastAsia="Times New Roman" w:cs="Arial"/>
          <w:sz w:val="20"/>
          <w:szCs w:val="20"/>
          <w:lang w:eastAsia="zh-CN"/>
        </w:rPr>
        <w:t xml:space="preserve"> Cement-Board Stucco 1000</w:t>
      </w:r>
      <w:r w:rsidR="00CD797F">
        <w:rPr>
          <w:rFonts w:eastAsia="Times New Roman" w:cs="Arial"/>
          <w:sz w:val="20"/>
          <w:szCs w:val="20"/>
          <w:lang w:eastAsia="zh-CN"/>
        </w:rPr>
        <w:t xml:space="preserve"> CI with MaxGrip Veneer Mortar</w:t>
      </w:r>
      <w:r w:rsidRPr="00486C21">
        <w:rPr>
          <w:rFonts w:eastAsia="Times New Roman" w:cs="Arial"/>
          <w:sz w:val="20"/>
          <w:szCs w:val="20"/>
          <w:lang w:eastAsia="zh-CN"/>
        </w:rPr>
        <w:t xml:space="preserve"> System.</w:t>
      </w:r>
    </w:p>
    <w:p w14:paraId="1E7CBAAF"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32128C2A"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0C97F0C4" w14:textId="77777777" w:rsidR="00E34E08" w:rsidRPr="00E34E08" w:rsidRDefault="00E92479" w:rsidP="00E34E08">
      <w:pPr>
        <w:numPr>
          <w:ilvl w:val="0"/>
          <w:numId w:val="26"/>
        </w:numPr>
        <w:autoSpaceDE w:val="0"/>
        <w:autoSpaceDN w:val="0"/>
        <w:adjustRightInd w:val="0"/>
        <w:ind w:left="270" w:hanging="270"/>
        <w:rPr>
          <w:rFonts w:eastAsia="Times New Roman" w:cs="Arial"/>
          <w:sz w:val="20"/>
          <w:szCs w:val="20"/>
          <w:lang w:eastAsia="zh-CN"/>
        </w:rPr>
      </w:pPr>
      <w:r>
        <w:rPr>
          <w:rFonts w:cs="Arial"/>
          <w:bCs/>
          <w:sz w:val="20"/>
          <w:szCs w:val="20"/>
          <w:lang w:eastAsia="zh-CN"/>
        </w:rPr>
        <w:t>MAXGRIP VENEER MORTAR</w:t>
      </w:r>
      <w:r w:rsidR="00E34E08" w:rsidRPr="00E34E08">
        <w:rPr>
          <w:rFonts w:cs="Arial"/>
          <w:bCs/>
          <w:sz w:val="20"/>
          <w:szCs w:val="20"/>
          <w:lang w:eastAsia="zh-CN"/>
        </w:rPr>
        <w:t xml:space="preserve">:  </w:t>
      </w:r>
      <w:r w:rsidR="00E34E08" w:rsidRPr="00E34E08">
        <w:rPr>
          <w:color w:val="211D1E"/>
          <w:sz w:val="20"/>
          <w:szCs w:val="20"/>
        </w:rPr>
        <w:t xml:space="preserve">All surfaces shall be between 40°F (4°C) and 100°F (38°C). Surfaces shall be clean, free of dirt, oil, grease, paint, concrete sealers or curing compounds, and structurally sound. Ensure that all control and expansion joints are not covered with </w:t>
      </w:r>
      <w:r>
        <w:rPr>
          <w:color w:val="211D1E"/>
          <w:sz w:val="20"/>
          <w:szCs w:val="20"/>
        </w:rPr>
        <w:t>MAXGRIP</w:t>
      </w:r>
      <w:r w:rsidR="00E34E08" w:rsidRPr="00E34E08">
        <w:rPr>
          <w:color w:val="211D1E"/>
          <w:sz w:val="20"/>
          <w:szCs w:val="20"/>
        </w:rPr>
        <w:t>. Manufactured stone shall comply with applicable requirements of ICC-ES Acceptance Criteria AC51. Thin brick veneer shall comply with applicable requirements of ASTM C 1088 per the Brick Industry Association.</w:t>
      </w:r>
    </w:p>
    <w:p w14:paraId="3BFC49F3"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58ADB256"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1A9F7CE3"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7386DCAA"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17CC5B8C"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15E0D205" w14:textId="454889E6" w:rsidR="00BE5071" w:rsidRPr="00270147" w:rsidRDefault="00740CAD"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Pr>
          <w:rFonts w:eastAsia="Times New Roman" w:cs="Arial"/>
          <w:sz w:val="20"/>
          <w:szCs w:val="20"/>
          <w:lang w:eastAsia="en-US"/>
        </w:rPr>
        <w:t xml:space="preserve">FINESTOP </w:t>
      </w:r>
      <w:r w:rsidR="00BE5071" w:rsidRPr="00270147">
        <w:rPr>
          <w:rFonts w:eastAsia="Times New Roman" w:cs="Arial"/>
          <w:sz w:val="20"/>
          <w:szCs w:val="20"/>
          <w:lang w:eastAsia="en-US"/>
        </w:rPr>
        <w:t>R</w:t>
      </w:r>
      <w:r>
        <w:rPr>
          <w:rFonts w:eastAsia="Times New Roman" w:cs="Arial"/>
          <w:sz w:val="20"/>
          <w:szCs w:val="20"/>
          <w:lang w:eastAsia="en-US"/>
        </w:rPr>
        <w:t>A</w:t>
      </w:r>
      <w:r w:rsidR="00BE5071" w:rsidRPr="00270147">
        <w:rPr>
          <w:rFonts w:eastAsia="Times New Roman" w:cs="Arial"/>
          <w:sz w:val="20"/>
          <w:szCs w:val="20"/>
          <w:lang w:eastAsia="en-US"/>
        </w:rPr>
        <w:t>/RS/VB: Mix with a clean, rust-free paddle and drill until thoroughly blended. Do not add water.</w:t>
      </w:r>
    </w:p>
    <w:p w14:paraId="6CE5BA38" w14:textId="75EB6079"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 xml:space="preserve">Cold Temperature Additive: LT ADDITIVE: Pour the entire contents of one (1) bottle of LT ADDITIVE into one (1) full pail of </w:t>
      </w:r>
      <w:r w:rsidR="00740CAD">
        <w:rPr>
          <w:rFonts w:eastAsia="Times New Roman" w:cs="Arial"/>
          <w:sz w:val="20"/>
          <w:szCs w:val="20"/>
          <w:lang w:eastAsia="en-US"/>
        </w:rPr>
        <w:t xml:space="preserve">FINESTOP </w:t>
      </w:r>
      <w:r w:rsidRPr="00270147">
        <w:rPr>
          <w:rFonts w:eastAsia="Times New Roman" w:cs="Arial"/>
          <w:sz w:val="20"/>
          <w:szCs w:val="20"/>
          <w:lang w:eastAsia="en-US"/>
        </w:rPr>
        <w:t>R</w:t>
      </w:r>
      <w:r w:rsidR="00740CAD">
        <w:rPr>
          <w:rFonts w:eastAsia="Times New Roman" w:cs="Arial"/>
          <w:sz w:val="20"/>
          <w:szCs w:val="20"/>
          <w:lang w:eastAsia="en-US"/>
        </w:rPr>
        <w:t>A</w:t>
      </w:r>
      <w:r w:rsidRPr="00270147">
        <w:rPr>
          <w:rFonts w:eastAsia="Times New Roman" w:cs="Arial"/>
          <w:sz w:val="20"/>
          <w:szCs w:val="20"/>
          <w:lang w:eastAsia="en-US"/>
        </w:rPr>
        <w:t>/RS/VB. Mix with a clean, rust-free paddle and drill until fully blended.</w:t>
      </w:r>
    </w:p>
    <w:p w14:paraId="4425DD38" w14:textId="591AAEC9" w:rsidR="00BE5071" w:rsidRPr="00270147" w:rsidRDefault="003C312C"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Base Coat:</w:t>
      </w:r>
    </w:p>
    <w:p w14:paraId="7BA49651" w14:textId="04D58FDD"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w:t>
      </w:r>
      <w:r w:rsidR="00740CAD">
        <w:rPr>
          <w:rFonts w:eastAsia="Times New Roman" w:cs="Arial"/>
          <w:sz w:val="20"/>
          <w:szCs w:val="20"/>
          <w:lang w:eastAsia="en-US"/>
        </w:rPr>
        <w:t>B/C</w:t>
      </w:r>
      <w:r w:rsidRPr="00270147">
        <w:rPr>
          <w:rFonts w:eastAsia="Times New Roman" w:cs="Arial"/>
          <w:sz w:val="20"/>
          <w:szCs w:val="20"/>
          <w:lang w:eastAsia="en-US"/>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4278D9F" w14:textId="102828B6" w:rsidR="00BE5071" w:rsidRDefault="00740CAD" w:rsidP="00B12B2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ABC 1 STEP</w:t>
      </w:r>
      <w:r w:rsidR="00BE5071" w:rsidRPr="00270147">
        <w:rPr>
          <w:rFonts w:eastAsia="Times New Roman" w:cs="Arial"/>
          <w:sz w:val="20"/>
          <w:szCs w:val="20"/>
          <w:lang w:eastAsia="en-US"/>
        </w:rPr>
        <w:t xml:space="preserve"> Base Coat: Mix and prepare each bag in a 5-gallon</w:t>
      </w:r>
      <w:r w:rsidR="00BE5071">
        <w:rPr>
          <w:rFonts w:eastAsia="Times New Roman" w:cs="Arial"/>
          <w:sz w:val="20"/>
          <w:szCs w:val="20"/>
          <w:lang w:eastAsia="en-US"/>
        </w:rPr>
        <w:t xml:space="preserve"> (</w:t>
      </w:r>
      <w:r w:rsidR="00BE5071" w:rsidRPr="00270147">
        <w:rPr>
          <w:rFonts w:eastAsia="Times New Roman" w:cs="Arial"/>
          <w:sz w:val="20"/>
          <w:szCs w:val="20"/>
          <w:lang w:eastAsia="en-US"/>
        </w:rPr>
        <w:t>19-liter</w:t>
      </w:r>
      <w:r w:rsidR="00BE5071">
        <w:rPr>
          <w:rFonts w:eastAsia="Times New Roman" w:cs="Arial"/>
          <w:sz w:val="20"/>
          <w:szCs w:val="20"/>
          <w:lang w:eastAsia="en-US"/>
        </w:rPr>
        <w:t>)</w:t>
      </w:r>
      <w:r w:rsidR="00BE5071" w:rsidRPr="00270147">
        <w:rPr>
          <w:rFonts w:eastAsia="Times New Roman" w:cs="Arial"/>
          <w:sz w:val="20"/>
          <w:szCs w:val="20"/>
          <w:lang w:eastAsia="en-US"/>
        </w:rPr>
        <w:t xml:space="preserve"> pail. Fill the container with approximately 1.5-gallons</w:t>
      </w:r>
      <w:r w:rsidR="00BE5071">
        <w:rPr>
          <w:rFonts w:eastAsia="Times New Roman" w:cs="Arial"/>
          <w:sz w:val="20"/>
          <w:szCs w:val="20"/>
          <w:lang w:eastAsia="en-US"/>
        </w:rPr>
        <w:t xml:space="preserve"> (</w:t>
      </w:r>
      <w:r w:rsidR="00BE5071" w:rsidRPr="00270147">
        <w:rPr>
          <w:rFonts w:eastAsia="Times New Roman" w:cs="Arial"/>
          <w:sz w:val="20"/>
          <w:szCs w:val="20"/>
          <w:lang w:eastAsia="en-US"/>
        </w:rPr>
        <w:t>5.6-liters</w:t>
      </w:r>
      <w:r w:rsidR="00BE5071">
        <w:rPr>
          <w:rFonts w:eastAsia="Times New Roman" w:cs="Arial"/>
          <w:sz w:val="20"/>
          <w:szCs w:val="20"/>
          <w:lang w:eastAsia="en-US"/>
        </w:rPr>
        <w:t>)</w:t>
      </w:r>
      <w:r w:rsidR="00BE5071" w:rsidRPr="00270147">
        <w:rPr>
          <w:rFonts w:eastAsia="Times New Roman" w:cs="Arial"/>
          <w:sz w:val="20"/>
          <w:szCs w:val="20"/>
          <w:lang w:eastAsia="en-US"/>
        </w:rPr>
        <w:t xml:space="preserve"> of clean, potable water. Add Base Coat in small increments, mixing after each additional increment. Mix Base Coat and water with a clean, rust-free paddle and drill until thoroughly blended. Additional </w:t>
      </w:r>
      <w:r>
        <w:rPr>
          <w:rFonts w:eastAsia="Times New Roman" w:cs="Arial"/>
          <w:sz w:val="20"/>
          <w:szCs w:val="20"/>
          <w:lang w:eastAsia="en-US"/>
        </w:rPr>
        <w:t>ABC 1 STEP</w:t>
      </w:r>
      <w:r w:rsidR="00BE5071" w:rsidRPr="00270147">
        <w:rPr>
          <w:rFonts w:eastAsia="Times New Roman" w:cs="Arial"/>
          <w:sz w:val="20"/>
          <w:szCs w:val="20"/>
          <w:lang w:eastAsia="en-US"/>
        </w:rPr>
        <w:t xml:space="preserve"> Base Coat or water may be </w:t>
      </w:r>
      <w:r w:rsidR="00BE5071" w:rsidRPr="00270147">
        <w:rPr>
          <w:rFonts w:eastAsia="Times New Roman" w:cs="Arial"/>
          <w:sz w:val="20"/>
          <w:szCs w:val="20"/>
          <w:lang w:eastAsia="en-US"/>
        </w:rPr>
        <w:lastRenderedPageBreak/>
        <w:t>added to adjust workability.</w:t>
      </w:r>
    </w:p>
    <w:p w14:paraId="2C70F1B1" w14:textId="77777777" w:rsidR="00E34E08" w:rsidRPr="00E34E08" w:rsidRDefault="00E34E08" w:rsidP="00E34E0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XTRA-STOP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3F4E08E" w14:textId="77777777" w:rsidR="00BE5071" w:rsidRPr="00270147" w:rsidRDefault="00E9247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Calibri" w:cs="Arial"/>
          <w:b/>
          <w:bCs/>
          <w:sz w:val="20"/>
          <w:szCs w:val="20"/>
          <w:lang w:eastAsia="en-US"/>
        </w:rPr>
        <w:t>MAXGRIP VENEER MORTAR</w:t>
      </w:r>
      <w:r w:rsidR="00BE5071" w:rsidRPr="00270147">
        <w:rPr>
          <w:rFonts w:eastAsia="Times New Roman" w:cs="Arial"/>
          <w:b/>
          <w:bCs/>
          <w:sz w:val="20"/>
          <w:szCs w:val="20"/>
          <w:lang w:eastAsia="en-US"/>
        </w:rPr>
        <w:t>:</w:t>
      </w:r>
    </w:p>
    <w:p w14:paraId="6457657A" w14:textId="77777777" w:rsidR="00972AAF" w:rsidRPr="00972AAF" w:rsidRDefault="00972AAF" w:rsidP="00972AA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bookmarkStart w:id="5" w:name="_Hlk5020091"/>
      <w:r w:rsidRPr="00CA6B0D">
        <w:rPr>
          <w:rFonts w:eastAsia="Times New Roman" w:cs="Arial"/>
          <w:sz w:val="20"/>
          <w:szCs w:val="20"/>
          <w:u w:val="single"/>
          <w:lang w:eastAsia="en-US"/>
        </w:rPr>
        <w:t>Skim Coat</w:t>
      </w:r>
      <w:r w:rsidRPr="00CA6B0D">
        <w:rPr>
          <w:rFonts w:eastAsia="Times New Roman" w:cs="Arial"/>
          <w:sz w:val="20"/>
          <w:szCs w:val="20"/>
          <w:lang w:eastAsia="en-US"/>
        </w:rPr>
        <w:t xml:space="preserve">: Prepare to mix one bag in a 5-gallon (19-liter) pail that is clean and free of foreign substances. </w:t>
      </w:r>
      <w:r>
        <w:rPr>
          <w:rFonts w:eastAsia="Times New Roman" w:cs="Arial"/>
          <w:sz w:val="20"/>
          <w:szCs w:val="20"/>
          <w:lang w:eastAsia="en-US"/>
        </w:rPr>
        <w:t xml:space="preserve">1.0 - </w:t>
      </w:r>
      <w:r w:rsidRPr="00CA6B0D">
        <w:rPr>
          <w:rFonts w:eastAsia="Times New Roman" w:cs="Arial"/>
          <w:sz w:val="20"/>
          <w:szCs w:val="20"/>
          <w:lang w:eastAsia="en-US"/>
        </w:rPr>
        <w:t>1.25 gallons (</w:t>
      </w:r>
      <w:r>
        <w:rPr>
          <w:rFonts w:eastAsia="Times New Roman" w:cs="Arial"/>
          <w:sz w:val="20"/>
          <w:szCs w:val="20"/>
          <w:lang w:eastAsia="en-US"/>
        </w:rPr>
        <w:t xml:space="preserve">3.8 - </w:t>
      </w:r>
      <w:r w:rsidRPr="00CA6B0D">
        <w:rPr>
          <w:rFonts w:eastAsia="Times New Roman" w:cs="Arial"/>
          <w:sz w:val="20"/>
          <w:szCs w:val="20"/>
          <w:lang w:eastAsia="en-US"/>
        </w:rPr>
        <w:t xml:space="preserve">4.7 liters) of clean, potable water to a pail. Add a full bag of MAXGRIP to the pail in small increments, mixing after each addition. Mix with a low speed drill with a 4-sided mortar paddle until thoroughly blended. Let stand for 5 to 10 minutes, then remix/retemper for 1 minute before use. </w:t>
      </w:r>
    </w:p>
    <w:p w14:paraId="07DCD483" w14:textId="77777777" w:rsidR="00AA39FB" w:rsidRPr="00AA39FB" w:rsidRDefault="00AA39FB"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AA39FB">
        <w:rPr>
          <w:rFonts w:eastAsia="Times New Roman" w:cs="Arial"/>
          <w:sz w:val="20"/>
          <w:szCs w:val="20"/>
          <w:u w:val="single"/>
          <w:lang w:eastAsia="en-US"/>
        </w:rPr>
        <w:t>Light weight adhered Veneer such as thick brick</w:t>
      </w:r>
      <w:r>
        <w:rPr>
          <w:rFonts w:eastAsia="Times New Roman" w:cs="Arial"/>
          <w:sz w:val="20"/>
          <w:szCs w:val="20"/>
          <w:lang w:eastAsia="en-US"/>
        </w:rPr>
        <w:t>:</w:t>
      </w:r>
      <w:r w:rsidRPr="00AA39FB">
        <w:rPr>
          <w:rFonts w:eastAsia="Times New Roman" w:cs="Arial"/>
          <w:sz w:val="20"/>
          <w:szCs w:val="20"/>
          <w:lang w:eastAsia="en-US"/>
        </w:rPr>
        <w:t xml:space="preserve"> Prepare to mix one bag in a 5-gallon (19-liter) pail that is clean and free of foreign substances. Add 1.0 - 1.25 gallons (3.8 - 4.7 liters) of clean, potable water to a pail</w:t>
      </w:r>
      <w:r>
        <w:rPr>
          <w:rFonts w:eastAsia="Times New Roman" w:cs="Arial"/>
          <w:sz w:val="20"/>
          <w:szCs w:val="20"/>
          <w:lang w:eastAsia="en-US"/>
        </w:rPr>
        <w:t>.</w:t>
      </w:r>
      <w:r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Pr="00AA39FB">
        <w:rPr>
          <w:rFonts w:eastAsia="Times New Roman" w:cs="Arial"/>
          <w:sz w:val="20"/>
          <w:szCs w:val="20"/>
          <w:lang w:eastAsia="en-US"/>
        </w:rPr>
        <w:t xml:space="preserve">to the pail in small increments, mixing after each addition. Mix with a low speed drill </w:t>
      </w:r>
      <w:r>
        <w:rPr>
          <w:rFonts w:eastAsia="Times New Roman" w:cs="Arial"/>
          <w:sz w:val="20"/>
          <w:szCs w:val="20"/>
          <w:lang w:eastAsia="en-US"/>
        </w:rPr>
        <w:t>with a</w:t>
      </w:r>
      <w:r w:rsidRPr="00AA39FB">
        <w:rPr>
          <w:rFonts w:eastAsia="Times New Roman" w:cs="Arial"/>
          <w:sz w:val="20"/>
          <w:szCs w:val="20"/>
          <w:lang w:eastAsia="en-US"/>
        </w:rPr>
        <w:t xml:space="preserve"> 4-sided mortar paddle until thoroughly blended. Additional water may be added to adjust workability</w:t>
      </w:r>
      <w:r>
        <w:rPr>
          <w:rFonts w:eastAsia="Times New Roman" w:cs="Arial"/>
          <w:sz w:val="20"/>
          <w:szCs w:val="20"/>
          <w:lang w:eastAsia="en-US"/>
        </w:rPr>
        <w:t>, do not exceed 1.25 gallons</w:t>
      </w:r>
      <w:r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bookmarkEnd w:id="5"/>
    <w:p w14:paraId="3DD15B3D" w14:textId="77777777" w:rsidR="00AA39FB" w:rsidRDefault="007F7CAF"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7F7CAF">
        <w:rPr>
          <w:rFonts w:eastAsia="Times New Roman" w:cs="Arial"/>
          <w:sz w:val="20"/>
          <w:szCs w:val="20"/>
          <w:u w:val="single"/>
          <w:lang w:eastAsia="en-US"/>
        </w:rPr>
        <w:t>Heavy Stone and Tile</w:t>
      </w:r>
      <w:r w:rsidR="00AA39FB">
        <w:rPr>
          <w:rFonts w:eastAsia="Times New Roman" w:cs="Arial"/>
          <w:sz w:val="20"/>
          <w:szCs w:val="20"/>
          <w:lang w:eastAsia="en-US"/>
        </w:rPr>
        <w:t>:</w:t>
      </w:r>
      <w:r w:rsidR="00AA39FB" w:rsidRPr="00AA39FB">
        <w:rPr>
          <w:rFonts w:eastAsia="Times New Roman" w:cs="Arial"/>
          <w:sz w:val="20"/>
          <w:szCs w:val="20"/>
          <w:lang w:eastAsia="en-US"/>
        </w:rPr>
        <w:t xml:space="preserve"> Prepare to mix one bag in a 5-gallon (19-liter) pail that is clean and free of foreign substances. Add </w:t>
      </w:r>
      <w:r w:rsidRPr="00AA39FB">
        <w:rPr>
          <w:rFonts w:ascii="HelveticaNeueLT Std Lt Cn" w:eastAsia="Times New Roman" w:hAnsi="HelveticaNeueLT Std Lt Cn" w:cs="HelveticaNeueLT Std Lt Cn"/>
          <w:color w:val="211D1E"/>
          <w:sz w:val="20"/>
          <w:szCs w:val="20"/>
          <w:lang w:eastAsia="en-US"/>
        </w:rPr>
        <w:t xml:space="preserve">0.75 </w:t>
      </w:r>
      <w:r>
        <w:rPr>
          <w:rFonts w:ascii="HelveticaNeueLT Std Lt Cn" w:eastAsia="Times New Roman" w:hAnsi="HelveticaNeueLT Std Lt Cn" w:cs="HelveticaNeueLT Std Lt Cn"/>
          <w:color w:val="211D1E"/>
          <w:sz w:val="20"/>
          <w:szCs w:val="20"/>
          <w:lang w:eastAsia="en-US"/>
        </w:rPr>
        <w:t>-</w:t>
      </w:r>
      <w:r w:rsidRPr="00AA39FB">
        <w:rPr>
          <w:rFonts w:ascii="HelveticaNeueLT Std Lt Cn" w:eastAsia="Times New Roman" w:hAnsi="HelveticaNeueLT Std Lt Cn" w:cs="HelveticaNeueLT Std Lt Cn"/>
          <w:color w:val="211D1E"/>
          <w:sz w:val="20"/>
          <w:szCs w:val="20"/>
          <w:lang w:eastAsia="en-US"/>
        </w:rPr>
        <w:t xml:space="preserve"> 1.0 gallons (2.8 - 3.8 liters)</w:t>
      </w:r>
      <w:r>
        <w:rPr>
          <w:rFonts w:ascii="HelveticaNeueLT Std Lt Cn" w:eastAsia="Times New Roman" w:hAnsi="HelveticaNeueLT Std Lt Cn" w:cs="HelveticaNeueLT Std Lt Cn"/>
          <w:color w:val="211D1E"/>
          <w:sz w:val="20"/>
          <w:szCs w:val="20"/>
          <w:lang w:eastAsia="en-US"/>
        </w:rPr>
        <w:t xml:space="preserve"> </w:t>
      </w:r>
      <w:r w:rsidR="00AA39FB" w:rsidRPr="00AA39FB">
        <w:rPr>
          <w:rFonts w:eastAsia="Times New Roman" w:cs="Arial"/>
          <w:sz w:val="20"/>
          <w:szCs w:val="20"/>
          <w:lang w:eastAsia="en-US"/>
        </w:rPr>
        <w:t>of clean, potable water to a pail</w:t>
      </w:r>
      <w:r w:rsidR="00AA39FB">
        <w:rPr>
          <w:rFonts w:eastAsia="Times New Roman" w:cs="Arial"/>
          <w:sz w:val="20"/>
          <w:szCs w:val="20"/>
          <w:lang w:eastAsia="en-US"/>
        </w:rPr>
        <w:t>.</w:t>
      </w:r>
      <w:r w:rsidR="00AA39FB"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00AA39FB" w:rsidRPr="00AA39FB">
        <w:rPr>
          <w:rFonts w:eastAsia="Times New Roman" w:cs="Arial"/>
          <w:sz w:val="20"/>
          <w:szCs w:val="20"/>
          <w:lang w:eastAsia="en-US"/>
        </w:rPr>
        <w:t xml:space="preserve">to the pail in small increments, mixing after each addition. Mix with a low speed drill </w:t>
      </w:r>
      <w:r w:rsidR="00AA39FB">
        <w:rPr>
          <w:rFonts w:eastAsia="Times New Roman" w:cs="Arial"/>
          <w:sz w:val="20"/>
          <w:szCs w:val="20"/>
          <w:lang w:eastAsia="en-US"/>
        </w:rPr>
        <w:t>with a</w:t>
      </w:r>
      <w:r w:rsidR="00AA39FB" w:rsidRPr="00AA39FB">
        <w:rPr>
          <w:rFonts w:eastAsia="Times New Roman" w:cs="Arial"/>
          <w:sz w:val="20"/>
          <w:szCs w:val="20"/>
          <w:lang w:eastAsia="en-US"/>
        </w:rPr>
        <w:t xml:space="preserve"> 4-sided mortar paddle until thoroughly blended. Additional water may be added to adjust workability</w:t>
      </w:r>
      <w:r w:rsidR="00AA39FB">
        <w:rPr>
          <w:rFonts w:eastAsia="Times New Roman" w:cs="Arial"/>
          <w:sz w:val="20"/>
          <w:szCs w:val="20"/>
          <w:lang w:eastAsia="en-US"/>
        </w:rPr>
        <w:t>, do not exceed 1 gallon</w:t>
      </w:r>
      <w:r w:rsidR="00AA39FB"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p w14:paraId="23A60F19" w14:textId="77777777" w:rsidR="00BE5071" w:rsidRDefault="00BE5071" w:rsidP="006910EF">
      <w:pPr>
        <w:autoSpaceDE w:val="0"/>
        <w:autoSpaceDN w:val="0"/>
        <w:adjustRightInd w:val="0"/>
        <w:rPr>
          <w:rFonts w:eastAsia="Times New Roman" w:cs="Arial"/>
          <w:sz w:val="20"/>
          <w:szCs w:val="20"/>
          <w:lang w:eastAsia="zh-CN"/>
        </w:rPr>
      </w:pPr>
    </w:p>
    <w:p w14:paraId="349E070D"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2D8156D0"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55EC4247"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63B77A07" w14:textId="17652844" w:rsidR="00BE5071" w:rsidRPr="00486C21" w:rsidRDefault="00BE5071" w:rsidP="006910EF">
      <w:pPr>
        <w:widowControl w:val="0"/>
        <w:numPr>
          <w:ilvl w:val="0"/>
          <w:numId w:val="28"/>
        </w:numPr>
        <w:tabs>
          <w:tab w:val="clear" w:pos="1008"/>
          <w:tab w:val="left" w:pos="144"/>
          <w:tab w:val="left" w:pos="432"/>
          <w:tab w:val="left" w:pos="540"/>
          <w:tab w:val="left" w:pos="810"/>
          <w:tab w:val="left" w:pos="990"/>
          <w:tab w:val="left" w:pos="1584"/>
          <w:tab w:val="left" w:pos="1872"/>
          <w:tab w:val="left" w:pos="2160"/>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003C312C">
        <w:rPr>
          <w:rFonts w:eastAsia="Times New Roman" w:cs="Arial"/>
          <w:i/>
          <w:sz w:val="20"/>
          <w:szCs w:val="20"/>
          <w:lang w:eastAsia="zh-CN"/>
        </w:rPr>
        <w:t>Finestone</w:t>
      </w:r>
      <w:r w:rsidRPr="00486C21">
        <w:rPr>
          <w:rFonts w:eastAsia="Times New Roman" w:cs="Arial"/>
          <w:i/>
          <w:sz w:val="20"/>
          <w:szCs w:val="20"/>
          <w:lang w:eastAsia="zh-CN"/>
        </w:rPr>
        <w:t xml:space="preserve"> </w:t>
      </w:r>
      <w:r w:rsidR="003C312C" w:rsidRPr="003C312C">
        <w:rPr>
          <w:rFonts w:eastAsia="Times New Roman" w:cs="Arial"/>
          <w:i/>
          <w:iCs/>
          <w:sz w:val="20"/>
          <w:szCs w:val="20"/>
          <w:lang w:eastAsia="en-US"/>
        </w:rPr>
        <w:t>Finescreen</w:t>
      </w:r>
      <w:r>
        <w:rPr>
          <w:rFonts w:eastAsia="Times New Roman" w:cs="Arial"/>
          <w:i/>
          <w:sz w:val="20"/>
          <w:szCs w:val="20"/>
          <w:lang w:eastAsia="zh-CN"/>
        </w:rPr>
        <w:t xml:space="preserve"> </w:t>
      </w:r>
      <w:r w:rsidRPr="00486C21">
        <w:rPr>
          <w:rFonts w:eastAsia="Times New Roman" w:cs="Arial"/>
          <w:i/>
          <w:sz w:val="20"/>
          <w:szCs w:val="20"/>
          <w:lang w:eastAsia="zh-CN"/>
        </w:rPr>
        <w:t xml:space="preserve">1000 </w:t>
      </w:r>
      <w:r w:rsidR="00496C93">
        <w:rPr>
          <w:rFonts w:eastAsia="Times New Roman" w:cs="Arial"/>
          <w:i/>
          <w:sz w:val="20"/>
          <w:szCs w:val="20"/>
          <w:lang w:eastAsia="zh-CN"/>
        </w:rPr>
        <w:t>with MaxGrip Veneer Mortar</w:t>
      </w:r>
      <w:r w:rsidR="00F81698">
        <w:rPr>
          <w:rFonts w:eastAsia="Times New Roman" w:cs="Arial"/>
          <w:i/>
          <w:sz w:val="20"/>
          <w:szCs w:val="20"/>
          <w:lang w:eastAsia="zh-CN"/>
        </w:rPr>
        <w:t xml:space="preserve"> </w:t>
      </w:r>
      <w:r w:rsidRPr="00486C21">
        <w:rPr>
          <w:rFonts w:eastAsia="Times New Roman" w:cs="Arial"/>
          <w:i/>
          <w:sz w:val="20"/>
          <w:szCs w:val="20"/>
          <w:lang w:eastAsia="zh-CN"/>
        </w:rPr>
        <w:t>Typical Details.</w:t>
      </w:r>
    </w:p>
    <w:p w14:paraId="10D14F63" w14:textId="29809628" w:rsidR="00BE5071" w:rsidRPr="00270147" w:rsidRDefault="003C312C"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4A05BF">
        <w:rPr>
          <w:rFonts w:eastAsia="Times New Roman" w:cs="Arial"/>
          <w:b/>
          <w:bCs/>
          <w:sz w:val="20"/>
          <w:szCs w:val="20"/>
          <w:lang w:eastAsia="en-US"/>
        </w:rPr>
        <w:t xml:space="preserve"> </w:t>
      </w:r>
      <w:r w:rsidR="00BE5071" w:rsidRPr="00270147">
        <w:rPr>
          <w:rFonts w:eastAsia="Times New Roman" w:cs="Arial"/>
          <w:b/>
          <w:bCs/>
          <w:sz w:val="20"/>
          <w:szCs w:val="20"/>
          <w:lang w:eastAsia="en-US"/>
        </w:rPr>
        <w:t>Air/Water-Resistive Barrier:</w:t>
      </w:r>
    </w:p>
    <w:p w14:paraId="48DF5192"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4A05BF">
        <w:rPr>
          <w:rFonts w:eastAsia="Times New Roman" w:cs="Arial"/>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3A492841"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239A13C4" w14:textId="2A7B1A69"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Unsatisfactory conditions shall be corrected before application of the </w:t>
      </w:r>
      <w:r w:rsidR="003C312C">
        <w:rPr>
          <w:rFonts w:eastAsia="Times New Roman" w:cs="Arial"/>
          <w:sz w:val="20"/>
          <w:szCs w:val="20"/>
          <w:lang w:eastAsia="en-US"/>
        </w:rPr>
        <w:t>Finestone</w:t>
      </w:r>
      <w:r w:rsidRPr="00270147">
        <w:rPr>
          <w:rFonts w:eastAsia="Times New Roman" w:cs="Arial"/>
          <w:sz w:val="20"/>
          <w:szCs w:val="20"/>
          <w:lang w:eastAsia="en-US"/>
        </w:rPr>
        <w:t xml:space="preserve"> air/water-resistive barriers.</w:t>
      </w:r>
    </w:p>
    <w:p w14:paraId="68F50AFC" w14:textId="4DC3EF3F"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Apply the SHEATHING FABRIC and </w:t>
      </w:r>
      <w:r w:rsidR="003C312C">
        <w:rPr>
          <w:rFonts w:eastAsia="Times New Roman" w:cs="Arial"/>
          <w:sz w:val="20"/>
          <w:szCs w:val="20"/>
          <w:lang w:eastAsia="en-US"/>
        </w:rPr>
        <w:t>Finestone</w:t>
      </w:r>
      <w:r w:rsidRPr="00270147">
        <w:rPr>
          <w:rFonts w:eastAsia="Times New Roman" w:cs="Arial"/>
          <w:sz w:val="20"/>
          <w:szCs w:val="20"/>
          <w:lang w:eastAsia="en-US"/>
        </w:rPr>
        <w:t xml:space="preserve"> air/water-resistive barrier in accordance with the </w:t>
      </w:r>
      <w:r w:rsidR="003C312C">
        <w:rPr>
          <w:rFonts w:eastAsia="Times New Roman" w:cs="Arial"/>
          <w:sz w:val="20"/>
          <w:szCs w:val="20"/>
          <w:lang w:eastAsia="en-US"/>
        </w:rPr>
        <w:t>Finestone</w:t>
      </w:r>
      <w:r w:rsidRPr="00270147">
        <w:rPr>
          <w:rFonts w:eastAsia="Times New Roman" w:cs="Arial"/>
          <w:sz w:val="20"/>
          <w:szCs w:val="20"/>
          <w:lang w:eastAsia="en-US"/>
        </w:rPr>
        <w:t xml:space="preserve"> air/water-resistive barrier product bulletin.</w:t>
      </w:r>
    </w:p>
    <w:p w14:paraId="1BB35C03" w14:textId="77777777" w:rsidR="00BE5071" w:rsidRPr="0025663F" w:rsidRDefault="00BE5071" w:rsidP="0025663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Pr="0025663F">
        <w:rPr>
          <w:rFonts w:eastAsia="Times New Roman" w:cs="Arial"/>
          <w:sz w:val="20"/>
          <w:szCs w:val="20"/>
          <w:lang w:eastAsia="en-US"/>
        </w:rPr>
        <w:t>MAXFLASH product bulletin.</w:t>
      </w:r>
    </w:p>
    <w:p w14:paraId="4ADD993C"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324C6AD7" w14:textId="477346A8" w:rsidR="00BE5071"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003C312C">
        <w:rPr>
          <w:rFonts w:eastAsia="Times New Roman" w:cs="Arial"/>
          <w:sz w:val="20"/>
          <w:szCs w:val="20"/>
          <w:lang w:eastAsia="en-US"/>
        </w:rPr>
        <w:t>Finestone</w:t>
      </w:r>
      <w:r w:rsidRPr="00270147">
        <w:rPr>
          <w:rFonts w:eastAsia="Times New Roman" w:cs="Arial"/>
          <w:sz w:val="20"/>
          <w:szCs w:val="20"/>
          <w:lang w:eastAsia="en-US"/>
        </w:rPr>
        <w:t xml:space="preserve"> air/water-resistive barrier or MAXFLASH overlaps the top flange of the starter track.</w:t>
      </w:r>
    </w:p>
    <w:p w14:paraId="38AB7DFE" w14:textId="77777777" w:rsidR="00BE5071" w:rsidRPr="00BD6F0C"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Arial" w:cs="Arial"/>
          <w:sz w:val="20"/>
          <w:szCs w:val="20"/>
          <w:lang w:eastAsia="en-US"/>
        </w:rPr>
      </w:pPr>
      <w:r w:rsidRPr="00BD6F0C">
        <w:rPr>
          <w:rFonts w:eastAsia="Arial" w:cs="Arial"/>
          <w:b/>
          <w:sz w:val="20"/>
          <w:szCs w:val="20"/>
          <w:lang w:eastAsia="en-US"/>
        </w:rPr>
        <w:t>DRAINAGE MAT:</w:t>
      </w:r>
    </w:p>
    <w:p w14:paraId="260D427B" w14:textId="0CD2CC83"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Apply </w:t>
      </w:r>
      <w:r w:rsidR="00C46E99">
        <w:rPr>
          <w:rFonts w:eastAsia="Times New Roman" w:cs="Arial"/>
          <w:sz w:val="20"/>
          <w:szCs w:val="20"/>
          <w:lang w:eastAsia="en-US"/>
        </w:rPr>
        <w:t>D</w:t>
      </w:r>
      <w:r w:rsidRPr="00E149F2">
        <w:rPr>
          <w:rFonts w:eastAsia="Times New Roman" w:cs="Arial"/>
          <w:sz w:val="20"/>
          <w:szCs w:val="20"/>
          <w:lang w:eastAsia="en-US"/>
        </w:rPr>
        <w:t xml:space="preserve">RAINAGE MAT horizontally or vertically over </w:t>
      </w:r>
      <w:r w:rsidR="003C312C">
        <w:rPr>
          <w:rFonts w:eastAsia="Times New Roman" w:cs="Arial"/>
          <w:sz w:val="20"/>
          <w:szCs w:val="20"/>
          <w:lang w:eastAsia="en-US"/>
        </w:rPr>
        <w:t>Finestone</w:t>
      </w:r>
      <w:r w:rsidRPr="00E149F2">
        <w:rPr>
          <w:rFonts w:eastAsia="Times New Roman" w:cs="Arial"/>
          <w:sz w:val="20"/>
          <w:szCs w:val="20"/>
          <w:lang w:eastAsia="en-US"/>
        </w:rPr>
        <w:t xml:space="preserve"> Air/Water-Resistive Barrier ensuring DRAINAGE MAT is free of wrinkles. </w:t>
      </w:r>
    </w:p>
    <w:p w14:paraId="65BC2DEA"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Abut all vertical and horizontal edge and </w:t>
      </w:r>
      <w:r w:rsidR="00F81698">
        <w:rPr>
          <w:rFonts w:eastAsia="Times New Roman" w:cs="Arial"/>
          <w:sz w:val="20"/>
          <w:szCs w:val="20"/>
          <w:lang w:eastAsia="en-US"/>
        </w:rPr>
        <w:t>s</w:t>
      </w:r>
      <w:r w:rsidRPr="00E149F2">
        <w:rPr>
          <w:rFonts w:eastAsia="Times New Roman" w:cs="Arial"/>
          <w:sz w:val="20"/>
          <w:szCs w:val="20"/>
          <w:lang w:eastAsia="en-US"/>
        </w:rPr>
        <w:t xml:space="preserve">ecure DRAINAGE MAT to substrate with sufficient building staples or galvanized nails to remain in place prior to application of </w:t>
      </w:r>
      <w:r w:rsidR="00F81698">
        <w:rPr>
          <w:rFonts w:eastAsia="Times New Roman" w:cs="Arial"/>
          <w:sz w:val="20"/>
          <w:szCs w:val="20"/>
          <w:lang w:eastAsia="en-US"/>
        </w:rPr>
        <w:t xml:space="preserve">cement </w:t>
      </w:r>
      <w:r w:rsidRPr="00E149F2">
        <w:rPr>
          <w:rFonts w:eastAsia="Times New Roman" w:cs="Arial"/>
          <w:sz w:val="20"/>
          <w:szCs w:val="20"/>
          <w:lang w:eastAsia="en-US"/>
        </w:rPr>
        <w:t xml:space="preserve">board.   </w:t>
      </w:r>
    </w:p>
    <w:p w14:paraId="7F3A63EA" w14:textId="77777777" w:rsidR="00C46E99" w:rsidRPr="00353251" w:rsidRDefault="00C46E99" w:rsidP="00C46E99">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proofErr w:type="spellStart"/>
      <w:r w:rsidRPr="00353251">
        <w:rPr>
          <w:rFonts w:eastAsia="Times New Roman" w:cs="Arial"/>
          <w:b/>
          <w:bCs/>
          <w:sz w:val="20"/>
          <w:szCs w:val="20"/>
          <w:lang w:eastAsia="en-US"/>
        </w:rPr>
        <w:t>PermaBASE</w:t>
      </w:r>
      <w:proofErr w:type="spellEnd"/>
      <w:r w:rsidRPr="00353251">
        <w:rPr>
          <w:rFonts w:eastAsia="Times New Roman" w:cs="Arial"/>
          <w:b/>
          <w:bCs/>
          <w:sz w:val="20"/>
          <w:szCs w:val="20"/>
          <w:lang w:eastAsia="en-US"/>
        </w:rPr>
        <w:t xml:space="preserve"> CI Cement Board:</w:t>
      </w:r>
      <w:r w:rsidRPr="00353251">
        <w:rPr>
          <w:rFonts w:eastAsia="Times New Roman" w:cs="Arial"/>
          <w:sz w:val="20"/>
          <w:szCs w:val="20"/>
          <w:lang w:eastAsia="zh-CN"/>
        </w:rPr>
        <w:t xml:space="preserve"> Install cement board over secondary weather barrier, securely fastened, per manufacturers’ recommendations, applicable building code and project requirements.</w:t>
      </w:r>
    </w:p>
    <w:p w14:paraId="7E17F626" w14:textId="18F8D9DE"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per manufacturer’s recommendations</w:t>
      </w:r>
      <w:r w:rsidR="00BC0D7B">
        <w:rPr>
          <w:rFonts w:eastAsia="Times New Roman" w:cs="Arial"/>
          <w:sz w:val="20"/>
          <w:szCs w:val="20"/>
          <w:lang w:eastAsia="zh-CN"/>
        </w:rPr>
        <w:t xml:space="preserve"> and </w:t>
      </w:r>
      <w:r w:rsidR="00A747D9">
        <w:rPr>
          <w:rFonts w:eastAsia="Times New Roman" w:cs="Arial"/>
          <w:sz w:val="20"/>
          <w:szCs w:val="20"/>
          <w:lang w:eastAsia="zh-CN"/>
        </w:rPr>
        <w:t>project</w:t>
      </w:r>
      <w:r w:rsidR="00BC0D7B">
        <w:rPr>
          <w:rFonts w:eastAsia="Times New Roman" w:cs="Arial"/>
          <w:sz w:val="20"/>
          <w:szCs w:val="20"/>
          <w:lang w:eastAsia="zh-CN"/>
        </w:rPr>
        <w:t xml:space="preserve"> details</w:t>
      </w:r>
      <w:r w:rsidRPr="00486C21">
        <w:rPr>
          <w:rFonts w:eastAsia="Times New Roman" w:cs="Arial"/>
          <w:sz w:val="20"/>
          <w:szCs w:val="20"/>
          <w:lang w:eastAsia="zh-CN"/>
        </w:rPr>
        <w:t>. .</w:t>
      </w:r>
    </w:p>
    <w:p w14:paraId="784B109A" w14:textId="29DD9B9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r w:rsidR="00CD3053">
        <w:rPr>
          <w:rFonts w:eastAsia="Times New Roman" w:cs="Arial"/>
          <w:b/>
          <w:sz w:val="20"/>
          <w:szCs w:val="20"/>
          <w:lang w:eastAsia="zh-CN"/>
        </w:rPr>
        <w:t xml:space="preserve"> / </w:t>
      </w:r>
      <w:r w:rsidR="003C312C">
        <w:rPr>
          <w:rFonts w:eastAsia="Times New Roman" w:cs="Arial"/>
          <w:b/>
          <w:sz w:val="20"/>
          <w:szCs w:val="20"/>
          <w:lang w:eastAsia="zh-CN"/>
        </w:rPr>
        <w:t>Finestone</w:t>
      </w:r>
      <w:r w:rsidR="00CD3053">
        <w:rPr>
          <w:rFonts w:eastAsia="Times New Roman" w:cs="Arial"/>
          <w:b/>
          <w:sz w:val="20"/>
          <w:szCs w:val="20"/>
          <w:lang w:eastAsia="zh-CN"/>
        </w:rPr>
        <w:t xml:space="preserve"> Base Coat</w:t>
      </w:r>
      <w:r w:rsidRPr="00613349">
        <w:rPr>
          <w:rFonts w:eastAsia="Times New Roman" w:cs="Arial"/>
          <w:b/>
          <w:sz w:val="20"/>
          <w:szCs w:val="20"/>
          <w:lang w:eastAsia="zh-CN"/>
        </w:rPr>
        <w:t>:</w:t>
      </w:r>
    </w:p>
    <w:p w14:paraId="72C8ED70"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lastRenderedPageBreak/>
        <w:t>Center the SELF-ADHERING MESH TAPE (4") over all cement board joints and terminations and firmly press while unrolling.</w:t>
      </w:r>
    </w:p>
    <w:p w14:paraId="2149C784"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Ensure SELF-ADHERING MESH TAPE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2677E719"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Apply mixed </w:t>
      </w:r>
      <w:r w:rsidRPr="00520224">
        <w:rPr>
          <w:rFonts w:eastAsia="Times New Roman" w:cs="Arial"/>
          <w:color w:val="0000FF"/>
          <w:sz w:val="20"/>
          <w:szCs w:val="20"/>
          <w:lang w:eastAsia="zh-CN"/>
        </w:rPr>
        <w:t xml:space="preserve">[ ] </w:t>
      </w:r>
      <w:r w:rsidRPr="00486C21">
        <w:rPr>
          <w:rFonts w:eastAsia="Times New Roman" w:cs="Arial"/>
          <w:sz w:val="20"/>
          <w:szCs w:val="20"/>
          <w:lang w:eastAsia="zh-CN"/>
        </w:rPr>
        <w:t>Base Coat to surface of SELF-ADHERING MESH TAPE by troweling from the center to the edges.</w:t>
      </w:r>
    </w:p>
    <w:p w14:paraId="60E9833F" w14:textId="77777777" w:rsidR="00BE5071" w:rsidRPr="007F7CAF" w:rsidRDefault="00BE5071" w:rsidP="007F7CAF">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w:t>
      </w:r>
      <w:r w:rsidR="007F7CAF">
        <w:rPr>
          <w:rFonts w:eastAsia="Times New Roman" w:cs="Arial"/>
          <w:sz w:val="20"/>
          <w:szCs w:val="20"/>
          <w:lang w:eastAsia="zh-CN"/>
        </w:rPr>
        <w:t xml:space="preserve">of </w:t>
      </w:r>
      <w:r w:rsidR="00E92479">
        <w:rPr>
          <w:rFonts w:eastAsia="Times New Roman" w:cs="Arial"/>
          <w:bCs/>
          <w:sz w:val="20"/>
          <w:szCs w:val="20"/>
          <w:lang w:eastAsia="zh-CN"/>
        </w:rPr>
        <w:t>MAXGRIP</w:t>
      </w:r>
      <w:r w:rsidRPr="007F7CAF">
        <w:rPr>
          <w:rFonts w:eastAsia="Times New Roman" w:cs="Arial"/>
          <w:sz w:val="20"/>
          <w:szCs w:val="20"/>
          <w:lang w:eastAsia="zh-CN"/>
        </w:rPr>
        <w:t xml:space="preserve">. </w:t>
      </w:r>
    </w:p>
    <w:p w14:paraId="795CE791" w14:textId="56A0B0DC" w:rsidR="00BE5071" w:rsidRPr="003C504B" w:rsidRDefault="003C312C"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BE5071" w:rsidRPr="003C504B">
        <w:rPr>
          <w:rFonts w:eastAsia="Times New Roman" w:cs="Arial"/>
          <w:b/>
          <w:bCs/>
          <w:sz w:val="20"/>
          <w:szCs w:val="20"/>
          <w:lang w:eastAsia="en-US"/>
        </w:rPr>
        <w:t xml:space="preserve"> CORNER MESH:</w:t>
      </w:r>
    </w:p>
    <w:p w14:paraId="7C2CA427"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CORNER MESH at corners.</w:t>
      </w:r>
    </w:p>
    <w:p w14:paraId="57A25D62"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0AE56421"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1D3EEC34" w14:textId="3CC9F4B4"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Apply mixed </w:t>
      </w:r>
      <w:r w:rsidR="003C312C">
        <w:rPr>
          <w:rFonts w:eastAsia="Times New Roman" w:cs="Arial"/>
          <w:sz w:val="20"/>
          <w:szCs w:val="20"/>
          <w:lang w:eastAsia="en-US"/>
        </w:rPr>
        <w:t>Finestone</w:t>
      </w:r>
      <w:r w:rsidRPr="003C504B">
        <w:rPr>
          <w:rFonts w:eastAsia="Times New Roman" w:cs="Arial"/>
          <w:sz w:val="20"/>
          <w:szCs w:val="20"/>
          <w:lang w:eastAsia="en-US"/>
        </w:rPr>
        <w:t xml:space="preserve"> Base Coat to insulation board at outside corners using a stainless-steel trowel.</w:t>
      </w:r>
    </w:p>
    <w:p w14:paraId="11F852CC"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7E8D0FA8" w14:textId="77777777" w:rsidR="00BE5071" w:rsidRDefault="00E92479" w:rsidP="007F7CAF">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 xml:space="preserve">MAXGRIP </w:t>
      </w:r>
      <w:r w:rsidR="00880069">
        <w:rPr>
          <w:rFonts w:eastAsia="Times New Roman" w:cs="Arial"/>
          <w:b/>
          <w:bCs/>
          <w:sz w:val="20"/>
          <w:szCs w:val="20"/>
          <w:lang w:eastAsia="en-US"/>
        </w:rPr>
        <w:t>–</w:t>
      </w:r>
      <w:r w:rsidR="009607E1">
        <w:rPr>
          <w:rFonts w:eastAsia="Times New Roman" w:cs="Arial"/>
          <w:b/>
          <w:bCs/>
          <w:sz w:val="20"/>
          <w:szCs w:val="20"/>
          <w:lang w:eastAsia="en-US"/>
        </w:rPr>
        <w:t xml:space="preserve"> </w:t>
      </w:r>
      <w:r w:rsidR="00880069">
        <w:rPr>
          <w:rFonts w:eastAsia="Times New Roman" w:cs="Arial"/>
          <w:b/>
          <w:bCs/>
          <w:sz w:val="20"/>
          <w:szCs w:val="20"/>
          <w:lang w:eastAsia="en-US"/>
        </w:rPr>
        <w:t xml:space="preserve">ADHERED </w:t>
      </w:r>
      <w:r>
        <w:rPr>
          <w:rFonts w:eastAsia="Times New Roman" w:cs="Arial"/>
          <w:b/>
          <w:bCs/>
          <w:sz w:val="20"/>
          <w:szCs w:val="20"/>
          <w:lang w:eastAsia="en-US"/>
        </w:rPr>
        <w:t>VENEER MORTAR</w:t>
      </w:r>
      <w:r w:rsidR="00BE5071" w:rsidRPr="007F7CAF">
        <w:rPr>
          <w:rFonts w:eastAsia="Times New Roman" w:cs="Arial"/>
          <w:b/>
          <w:bCs/>
          <w:sz w:val="20"/>
          <w:szCs w:val="20"/>
          <w:lang w:eastAsia="en-US"/>
        </w:rPr>
        <w:t>:</w:t>
      </w:r>
    </w:p>
    <w:p w14:paraId="049E9F0A" w14:textId="0A3381F7" w:rsidR="00E34E08" w:rsidRDefault="00E34E08" w:rsidP="00E34E08">
      <w:pPr>
        <w:pStyle w:val="Default"/>
        <w:rPr>
          <w:rFonts w:ascii="Arial" w:hAnsi="Arial" w:cs="Arial"/>
          <w:b/>
          <w:color w:val="0000FF"/>
          <w:sz w:val="20"/>
          <w:szCs w:val="20"/>
          <w:u w:val="single"/>
        </w:rPr>
      </w:pPr>
      <w:r w:rsidRPr="00E34E08">
        <w:rPr>
          <w:rFonts w:ascii="Arial" w:hAnsi="Arial" w:cs="Arial"/>
          <w:b/>
          <w:bCs/>
          <w:color w:val="0000FF"/>
          <w:sz w:val="20"/>
          <w:szCs w:val="20"/>
          <w:u w:val="single"/>
        </w:rPr>
        <w:t xml:space="preserve">Note: </w:t>
      </w:r>
      <w:bookmarkStart w:id="6" w:name="_Hlk5100736"/>
      <w:r w:rsidR="001D27FF">
        <w:rPr>
          <w:rFonts w:ascii="Arial" w:hAnsi="Arial" w:cs="Arial"/>
          <w:b/>
          <w:bCs/>
          <w:color w:val="0000FF"/>
          <w:sz w:val="20"/>
          <w:szCs w:val="20"/>
          <w:u w:val="single"/>
        </w:rPr>
        <w:t xml:space="preserve">MAXGRIP </w:t>
      </w:r>
      <w:r w:rsidR="00452F1B">
        <w:rPr>
          <w:rFonts w:ascii="Arial" w:hAnsi="Arial" w:cs="Arial"/>
          <w:b/>
          <w:bCs/>
          <w:color w:val="0000FF"/>
          <w:sz w:val="20"/>
          <w:szCs w:val="20"/>
          <w:u w:val="single"/>
        </w:rPr>
        <w:t xml:space="preserve">shall be applied and veneer installed such that the MAXGRIP is free of voids. </w:t>
      </w:r>
      <w:r w:rsidRPr="00E34E08">
        <w:rPr>
          <w:rFonts w:ascii="Arial" w:hAnsi="Arial" w:cs="Arial"/>
          <w:b/>
          <w:color w:val="0000FF"/>
          <w:sz w:val="20"/>
          <w:szCs w:val="20"/>
          <w:u w:val="single"/>
        </w:rPr>
        <w:t>Allow MaxGrip Veneer Mortar to cure for 24-hours before applying pointing mortar.</w:t>
      </w:r>
      <w:bookmarkEnd w:id="6"/>
    </w:p>
    <w:p w14:paraId="5447F19D" w14:textId="414367BA" w:rsidR="006821A3" w:rsidRPr="002303FE" w:rsidRDefault="006821A3" w:rsidP="002303FE">
      <w:pPr>
        <w:widowControl w:val="0"/>
        <w:tabs>
          <w:tab w:val="left" w:pos="144"/>
          <w:tab w:val="left" w:pos="432"/>
          <w:tab w:val="left" w:pos="540"/>
          <w:tab w:val="left" w:pos="1170"/>
          <w:tab w:val="left" w:pos="1872"/>
          <w:tab w:val="left" w:pos="2160"/>
        </w:tabs>
        <w:autoSpaceDE w:val="0"/>
        <w:autoSpaceDN w:val="0"/>
        <w:adjustRightInd w:val="0"/>
        <w:rPr>
          <w:rFonts w:eastAsia="Times New Roman" w:cs="Arial"/>
          <w:sz w:val="20"/>
          <w:szCs w:val="20"/>
          <w:lang w:eastAsia="en-US"/>
        </w:rPr>
      </w:pPr>
      <w:r w:rsidRPr="002303FE">
        <w:rPr>
          <w:rFonts w:eastAsia="Times New Roman" w:cs="Arial"/>
          <w:sz w:val="20"/>
          <w:szCs w:val="20"/>
          <w:lang w:eastAsia="en-US"/>
        </w:rPr>
        <w:t xml:space="preserve">Prior to installing the adhered veneer, apply </w:t>
      </w:r>
      <w:r w:rsidR="002303FE" w:rsidRPr="002303FE">
        <w:rPr>
          <w:rFonts w:eastAsia="Times New Roman" w:cs="Arial"/>
          <w:sz w:val="20"/>
          <w:szCs w:val="20"/>
          <w:lang w:eastAsia="en-US"/>
        </w:rPr>
        <w:t xml:space="preserve">selected </w:t>
      </w:r>
      <w:r w:rsidR="003C312C">
        <w:rPr>
          <w:rFonts w:eastAsia="Times New Roman" w:cs="Arial"/>
          <w:sz w:val="20"/>
          <w:szCs w:val="20"/>
          <w:lang w:eastAsia="en-US"/>
        </w:rPr>
        <w:t>Finestone</w:t>
      </w:r>
      <w:r w:rsidRPr="002303FE">
        <w:rPr>
          <w:rFonts w:eastAsia="Times New Roman" w:cs="Arial"/>
          <w:sz w:val="20"/>
          <w:szCs w:val="20"/>
          <w:lang w:eastAsia="en-US"/>
        </w:rPr>
        <w:t xml:space="preserve"> Base Coat or MAXGRIP veneer mortar as a skim coat over cement board sheathing at approximately 1/6” (1.6mm) thick.</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Apply to an area that</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can be covered with adhered veneer before the skim coat dries.</w:t>
      </w:r>
      <w:r w:rsidR="002303FE" w:rsidRPr="002303FE">
        <w:rPr>
          <w:rFonts w:eastAsia="Times New Roman" w:cs="Arial"/>
          <w:sz w:val="20"/>
          <w:szCs w:val="20"/>
          <w:lang w:eastAsia="en-US"/>
        </w:rPr>
        <w:t xml:space="preserve"> Allow s</w:t>
      </w:r>
      <w:r w:rsidR="00374E29">
        <w:rPr>
          <w:rFonts w:eastAsia="Times New Roman" w:cs="Arial"/>
          <w:sz w:val="20"/>
          <w:szCs w:val="20"/>
          <w:lang w:eastAsia="en-US"/>
        </w:rPr>
        <w:t xml:space="preserve">kim </w:t>
      </w:r>
      <w:r w:rsidR="002303FE" w:rsidRPr="002303FE">
        <w:rPr>
          <w:rFonts w:eastAsia="Times New Roman" w:cs="Arial"/>
          <w:sz w:val="20"/>
          <w:szCs w:val="20"/>
          <w:lang w:eastAsia="en-US"/>
        </w:rPr>
        <w:t xml:space="preserve"> coat layer to set for 3-5 minutes, then proceed with adhering the selected veneer</w:t>
      </w:r>
    </w:p>
    <w:p w14:paraId="670CE99A"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Thin brick veneer:</w:t>
      </w:r>
      <w:r w:rsidRPr="007F7CAF">
        <w:rPr>
          <w:rFonts w:eastAsia="Times New Roman" w:cs="Arial"/>
          <w:sz w:val="20"/>
          <w:szCs w:val="20"/>
          <w:lang w:eastAsia="en-US"/>
        </w:rPr>
        <w:t xml:space="preserve"> </w:t>
      </w:r>
      <w:r w:rsidR="000F5105">
        <w:rPr>
          <w:rFonts w:eastAsia="Times New Roman" w:cs="Arial"/>
          <w:sz w:val="20"/>
          <w:szCs w:val="20"/>
          <w:lang w:eastAsia="en-US"/>
        </w:rPr>
        <w:t>S</w:t>
      </w:r>
      <w:r w:rsidRPr="007F7CAF">
        <w:rPr>
          <w:rFonts w:eastAsia="Times New Roman" w:cs="Arial"/>
          <w:sz w:val="20"/>
          <w:szCs w:val="20"/>
          <w:lang w:eastAsia="en-US"/>
        </w:rPr>
        <w:t>pread</w:t>
      </w:r>
      <w:r w:rsidR="007F79E7">
        <w:rPr>
          <w:rFonts w:eastAsia="Times New Roman" w:cs="Arial"/>
          <w:sz w:val="20"/>
          <w:szCs w:val="20"/>
          <w:lang w:eastAsia="en-US"/>
        </w:rPr>
        <w:t xml:space="preserve">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onto the back of bricks in a continuous layer nominally 3/16</w:t>
      </w:r>
      <w:r w:rsidR="000F5105">
        <w:rPr>
          <w:rFonts w:eastAsia="Times New Roman" w:cs="Arial"/>
          <w:sz w:val="20"/>
          <w:szCs w:val="20"/>
          <w:lang w:eastAsia="en-US"/>
        </w:rPr>
        <w:t>”</w:t>
      </w:r>
      <w:r w:rsidRPr="007F7CAF">
        <w:rPr>
          <w:rFonts w:eastAsia="Times New Roman" w:cs="Arial"/>
          <w:sz w:val="20"/>
          <w:szCs w:val="20"/>
          <w:lang w:eastAsia="en-US"/>
        </w:rPr>
        <w:t xml:space="preserve"> to</w:t>
      </w:r>
      <w:r>
        <w:rPr>
          <w:rFonts w:eastAsia="Times New Roman" w:cs="Arial"/>
          <w:sz w:val="20"/>
          <w:szCs w:val="20"/>
          <w:lang w:eastAsia="en-US"/>
        </w:rPr>
        <w:t xml:space="preserve"> </w:t>
      </w:r>
      <w:r w:rsidR="000F5105">
        <w:rPr>
          <w:rFonts w:eastAsia="Times New Roman" w:cs="Arial"/>
          <w:sz w:val="20"/>
          <w:szCs w:val="20"/>
          <w:lang w:eastAsia="en-US"/>
        </w:rPr>
        <w:t>¼”</w:t>
      </w:r>
      <w:r w:rsidRPr="007F7CAF">
        <w:rPr>
          <w:rFonts w:eastAsia="Times New Roman" w:cs="Arial"/>
          <w:sz w:val="20"/>
          <w:szCs w:val="20"/>
          <w:lang w:eastAsia="en-US"/>
        </w:rPr>
        <w:t xml:space="preserve"> (5 - 6mm) thick and press bricks firmly into place on the substrate.</w:t>
      </w:r>
    </w:p>
    <w:p w14:paraId="756AA36A"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Stone veneer:</w:t>
      </w:r>
      <w:r w:rsidRPr="007F7CAF">
        <w:rPr>
          <w:rFonts w:eastAsia="Times New Roman" w:cs="Arial"/>
          <w:sz w:val="20"/>
          <w:szCs w:val="20"/>
          <w:lang w:eastAsia="en-US"/>
        </w:rPr>
        <w:t xml:space="preserve"> </w:t>
      </w:r>
      <w:r w:rsidR="000F5105">
        <w:rPr>
          <w:rFonts w:eastAsia="Times New Roman" w:cs="Arial"/>
          <w:sz w:val="20"/>
          <w:szCs w:val="20"/>
          <w:lang w:eastAsia="en-US"/>
        </w:rPr>
        <w:t>A</w:t>
      </w:r>
      <w:r w:rsidRPr="007F7CAF">
        <w:rPr>
          <w:rFonts w:eastAsia="Times New Roman" w:cs="Arial"/>
          <w:sz w:val="20"/>
          <w:szCs w:val="20"/>
          <w:lang w:eastAsia="en-US"/>
        </w:rPr>
        <w:t xml:space="preserve">pply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to the back of clean stone veneer in a continuous layer nominally </w:t>
      </w:r>
      <w:r w:rsidR="000F5105">
        <w:rPr>
          <w:rFonts w:eastAsia="Times New Roman" w:cs="Arial"/>
          <w:sz w:val="20"/>
          <w:szCs w:val="20"/>
          <w:lang w:eastAsia="en-US"/>
        </w:rPr>
        <w:t>¼”</w:t>
      </w:r>
      <w:r w:rsidRPr="007F7CAF">
        <w:rPr>
          <w:rFonts w:eastAsia="Times New Roman" w:cs="Arial"/>
          <w:sz w:val="20"/>
          <w:szCs w:val="20"/>
          <w:lang w:eastAsia="en-US"/>
        </w:rPr>
        <w:t xml:space="preserve"> to 3/8</w:t>
      </w:r>
      <w:r w:rsidR="000F5105">
        <w:rPr>
          <w:rFonts w:eastAsia="Times New Roman" w:cs="Arial"/>
          <w:sz w:val="20"/>
          <w:szCs w:val="20"/>
          <w:lang w:eastAsia="en-US"/>
        </w:rPr>
        <w:t>”</w:t>
      </w:r>
      <w:r w:rsidRPr="007F7CAF">
        <w:rPr>
          <w:rFonts w:eastAsia="Times New Roman" w:cs="Arial"/>
          <w:sz w:val="20"/>
          <w:szCs w:val="20"/>
          <w:lang w:eastAsia="en-US"/>
        </w:rPr>
        <w:t xml:space="preserve"> (6 </w:t>
      </w:r>
      <w:r w:rsidR="000F5105">
        <w:rPr>
          <w:rFonts w:eastAsia="Times New Roman" w:cs="Arial"/>
          <w:sz w:val="20"/>
          <w:szCs w:val="20"/>
          <w:lang w:eastAsia="en-US"/>
        </w:rPr>
        <w:t>-</w:t>
      </w:r>
      <w:r w:rsidRPr="007F7CAF">
        <w:rPr>
          <w:rFonts w:eastAsia="Times New Roman" w:cs="Arial"/>
          <w:sz w:val="20"/>
          <w:szCs w:val="20"/>
          <w:lang w:eastAsia="en-US"/>
        </w:rPr>
        <w:t xml:space="preserve"> 9mm) thick. Press firmly in place with a twisting movement until excess material exudes from the sides of the unit. Remove excess</w:t>
      </w:r>
      <w:r w:rsidR="000F5105">
        <w:rPr>
          <w:rFonts w:eastAsia="Times New Roman" w:cs="Arial"/>
          <w:sz w:val="20"/>
          <w:szCs w:val="20"/>
          <w:lang w:eastAsia="en-US"/>
        </w:rPr>
        <w:t xml:space="preserve"> </w:t>
      </w:r>
      <w:r w:rsidR="00E92479">
        <w:rPr>
          <w:rFonts w:eastAsia="Times New Roman" w:cs="Arial"/>
          <w:sz w:val="20"/>
          <w:szCs w:val="20"/>
          <w:lang w:eastAsia="en-US"/>
        </w:rPr>
        <w:t xml:space="preserve">MAXGRIP </w:t>
      </w:r>
      <w:r w:rsidRPr="007F7CAF">
        <w:rPr>
          <w:rFonts w:eastAsia="Times New Roman" w:cs="Arial"/>
          <w:sz w:val="20"/>
          <w:szCs w:val="20"/>
          <w:lang w:eastAsia="en-US"/>
        </w:rPr>
        <w:t>between units.</w:t>
      </w:r>
    </w:p>
    <w:p w14:paraId="170C1DFC" w14:textId="300317D7" w:rsidR="00082D7C" w:rsidRPr="0005659B" w:rsidRDefault="000F5105" w:rsidP="0005659B">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ascii="HelveticaNeueLT Std Lt Cn" w:eastAsia="Times New Roman" w:hAnsi="HelveticaNeueLT Std Lt Cn" w:cs="HelveticaNeueLT Std Lt Cn"/>
          <w:color w:val="211D1E"/>
          <w:sz w:val="20"/>
          <w:szCs w:val="20"/>
          <w:u w:val="single"/>
          <w:lang w:eastAsia="en-US"/>
        </w:rPr>
        <w:t>Tile:</w:t>
      </w:r>
      <w:r w:rsidRPr="000F5105">
        <w:rPr>
          <w:rFonts w:ascii="HelveticaNeueLT Std Lt Cn" w:eastAsia="Times New Roman" w:hAnsi="HelveticaNeueLT Std Lt Cn" w:cs="HelveticaNeueLT Std Lt Cn"/>
          <w:color w:val="211D1E"/>
          <w:sz w:val="20"/>
          <w:szCs w:val="20"/>
          <w:lang w:eastAsia="en-US"/>
        </w:rPr>
        <w:t xml:space="preserve"> Installation should proceed in accordance with ANSI A 108.5 (the type and size of the tile will dictate adhesive application.</w:t>
      </w:r>
      <w:r w:rsidR="00E34E08">
        <w:rPr>
          <w:rFonts w:ascii="HelveticaNeueLT Std Lt Cn" w:eastAsia="Times New Roman" w:hAnsi="HelveticaNeueLT Std Lt Cn" w:cs="HelveticaNeueLT Std Lt Cn"/>
          <w:color w:val="211D1E"/>
          <w:sz w:val="20"/>
          <w:szCs w:val="20"/>
          <w:lang w:eastAsia="en-US"/>
        </w:rPr>
        <w:t>)</w:t>
      </w:r>
      <w:r w:rsidR="00B90C16">
        <w:rPr>
          <w:rFonts w:eastAsia="Times New Roman" w:cs="Arial"/>
          <w:sz w:val="20"/>
          <w:szCs w:val="20"/>
          <w:lang w:eastAsia="en-US"/>
        </w:rPr>
        <w:t xml:space="preserve"> </w:t>
      </w:r>
    </w:p>
    <w:p w14:paraId="46E7056B" w14:textId="77777777" w:rsidR="00BE5071" w:rsidRPr="00107976" w:rsidRDefault="00BE5071" w:rsidP="007F7CAF">
      <w:pPr>
        <w:widowControl w:val="0"/>
        <w:tabs>
          <w:tab w:val="left" w:pos="144"/>
          <w:tab w:val="left" w:pos="432"/>
          <w:tab w:val="left" w:pos="540"/>
          <w:tab w:val="left" w:pos="1170"/>
          <w:tab w:val="left" w:pos="1872"/>
          <w:tab w:val="left" w:pos="2160"/>
        </w:tabs>
        <w:autoSpaceDE w:val="0"/>
        <w:autoSpaceDN w:val="0"/>
        <w:adjustRightInd w:val="0"/>
        <w:ind w:left="540"/>
        <w:rPr>
          <w:rFonts w:eastAsia="Times New Roman" w:cs="Arial"/>
          <w:sz w:val="20"/>
          <w:szCs w:val="20"/>
          <w:lang w:eastAsia="en-US"/>
        </w:rPr>
      </w:pPr>
    </w:p>
    <w:p w14:paraId="27C7AE8B"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27FC7B7"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6B1D7A50"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64EA5029" w14:textId="77777777" w:rsidR="00BE5071" w:rsidRPr="00833520" w:rsidRDefault="00BE5071" w:rsidP="00E149F2">
      <w:pPr>
        <w:autoSpaceDE w:val="0"/>
        <w:autoSpaceDN w:val="0"/>
        <w:adjustRightInd w:val="0"/>
        <w:rPr>
          <w:rFonts w:eastAsia="Times New Roman" w:cs="Arial"/>
          <w:bCs/>
          <w:color w:val="000000"/>
          <w:sz w:val="20"/>
          <w:lang w:eastAsia="en-US"/>
        </w:rPr>
      </w:pPr>
    </w:p>
    <w:p w14:paraId="0C1233E7"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315DD3D3"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 xml:space="preserve">Protect </w:t>
      </w:r>
      <w:r w:rsidR="00D74317">
        <w:rPr>
          <w:rFonts w:eastAsia="Times New Roman" w:cs="Arial"/>
          <w:color w:val="000000"/>
          <w:sz w:val="20"/>
          <w:lang w:eastAsia="en-US"/>
        </w:rPr>
        <w:t xml:space="preserve">materials </w:t>
      </w:r>
      <w:r w:rsidRPr="00833520">
        <w:rPr>
          <w:rFonts w:eastAsia="Times New Roman" w:cs="Arial"/>
          <w:color w:val="000000"/>
          <w:sz w:val="20"/>
          <w:lang w:eastAsia="en-US"/>
        </w:rPr>
        <w:t>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77941440"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06D9C9D9"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6C214134" w14:textId="77777777" w:rsidR="0001255F" w:rsidRDefault="00BE5071" w:rsidP="00BE5071">
      <w:pPr>
        <w:outlineLvl w:val="0"/>
        <w:rPr>
          <w:rFonts w:eastAsia="Times New Roman" w:cs="Arial"/>
          <w:b/>
          <w:sz w:val="20"/>
          <w:szCs w:val="20"/>
          <w:lang w:eastAsia="en-US"/>
        </w:rPr>
        <w:sectPr w:rsidR="0001255F" w:rsidSect="0065527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52CF4AA5" w14:textId="77777777" w:rsidR="00833520" w:rsidRPr="00833520" w:rsidRDefault="00833520" w:rsidP="00833520">
      <w:pPr>
        <w:rPr>
          <w:rFonts w:eastAsia="Times New Roman" w:cs="Arial"/>
          <w:color w:val="000000"/>
          <w:spacing w:val="-4"/>
          <w:sz w:val="20"/>
          <w:szCs w:val="20"/>
          <w:lang w:eastAsia="en-US"/>
        </w:rPr>
      </w:pPr>
      <w:r w:rsidRPr="00833520">
        <w:rPr>
          <w:rFonts w:eastAsia="Times New Roman" w:cs="Arial"/>
          <w:b/>
          <w:bCs/>
          <w:caps/>
          <w:color w:val="000000"/>
          <w:spacing w:val="-4"/>
          <w:sz w:val="20"/>
          <w:szCs w:val="20"/>
          <w:lang w:eastAsia="en-US"/>
        </w:rPr>
        <w:lastRenderedPageBreak/>
        <w:t>Warranty</w:t>
      </w:r>
    </w:p>
    <w:p w14:paraId="756F855D" w14:textId="77777777" w:rsidR="007F79E7" w:rsidRPr="007F79E7" w:rsidRDefault="007F79E7" w:rsidP="007F79E7">
      <w:pPr>
        <w:outlineLvl w:val="0"/>
        <w:rPr>
          <w:rFonts w:eastAsia="Times New Roman" w:cs="Arial"/>
          <w:color w:val="000000"/>
          <w:spacing w:val="-5"/>
          <w:sz w:val="18"/>
          <w:szCs w:val="18"/>
          <w:lang w:eastAsia="en-US"/>
        </w:rPr>
      </w:pPr>
      <w:bookmarkStart w:id="7" w:name="_Hlk72230031"/>
      <w:r w:rsidRPr="007F79E7">
        <w:rPr>
          <w:rFonts w:eastAsia="Times New Roman" w:cs="Arial"/>
          <w:color w:val="000000"/>
          <w:spacing w:val="-5"/>
          <w:sz w:val="18"/>
          <w:szCs w:val="18"/>
          <w:lang w:eastAsia="en-US"/>
        </w:rPr>
        <w:t>Master Builders Solutions Construction Systems US, LLC</w:t>
      </w:r>
      <w:bookmarkEnd w:id="7"/>
      <w:r w:rsidRPr="007F79E7">
        <w:rPr>
          <w:rFonts w:eastAsia="Times New Roman" w:cs="Arial"/>
          <w:color w:val="000000"/>
          <w:spacing w:val="-5"/>
          <w:sz w:val="18"/>
          <w:szCs w:val="18"/>
          <w:lang w:eastAsia="en-US"/>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525C306D" w14:textId="77777777" w:rsidR="007F79E7" w:rsidRPr="007F79E7" w:rsidRDefault="007F79E7" w:rsidP="007F79E7">
      <w:pPr>
        <w:outlineLvl w:val="0"/>
        <w:rPr>
          <w:rFonts w:eastAsia="Times New Roman" w:cs="Arial"/>
          <w:color w:val="000000"/>
          <w:spacing w:val="-5"/>
          <w:sz w:val="18"/>
          <w:szCs w:val="18"/>
          <w:lang w:eastAsia="en-US"/>
        </w:rPr>
      </w:pPr>
    </w:p>
    <w:p w14:paraId="35BAB850" w14:textId="77777777" w:rsidR="007F79E7" w:rsidRPr="007F79E7" w:rsidRDefault="007F79E7" w:rsidP="007F79E7">
      <w:pPr>
        <w:outlineLvl w:val="0"/>
        <w:rPr>
          <w:rFonts w:eastAsia="Times New Roman" w:cs="Arial"/>
          <w:b/>
          <w:sz w:val="22"/>
          <w:szCs w:val="22"/>
          <w:lang w:eastAsia="en-US"/>
        </w:rPr>
      </w:pPr>
      <w:r w:rsidRPr="007F79E7">
        <w:rPr>
          <w:rFonts w:eastAsia="Times New Roman" w:cs="Arial"/>
          <w:color w:val="000000"/>
          <w:spacing w:val="-5"/>
          <w:sz w:val="18"/>
          <w:szCs w:val="18"/>
          <w:lang w:eastAsia="en-US"/>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573DB26C"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74F2BF82" w14:textId="77777777" w:rsidR="00390813" w:rsidRPr="00486C21" w:rsidRDefault="00390813">
      <w:pPr>
        <w:rPr>
          <w:rFonts w:cs="Arial"/>
        </w:rPr>
      </w:pPr>
    </w:p>
    <w:sectPr w:rsidR="00390813" w:rsidRPr="00486C21" w:rsidSect="00DF7410">
      <w:footerReference w:type="default" r:id="rId19"/>
      <w:headerReference w:type="first" r:id="rId20"/>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4383" w14:textId="77777777" w:rsidR="003C312C" w:rsidRDefault="003C312C">
      <w:r>
        <w:separator/>
      </w:r>
    </w:p>
  </w:endnote>
  <w:endnote w:type="continuationSeparator" w:id="0">
    <w:p w14:paraId="50C845AC" w14:textId="77777777" w:rsidR="003C312C" w:rsidRDefault="003C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5FC5" w14:textId="77777777" w:rsidR="00EA19A5" w:rsidRDefault="00EA1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6FC8" w14:textId="77777777" w:rsidR="003C312C" w:rsidRDefault="003C312C"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0B65" w14:textId="77777777" w:rsidR="003C312C" w:rsidRDefault="003C312C">
    <w:pPr>
      <w:pStyle w:val="Footer"/>
    </w:pPr>
    <w:r>
      <w:rPr>
        <w:noProof/>
      </w:rPr>
      <w:drawing>
        <wp:anchor distT="0" distB="0" distL="114300" distR="114300" simplePos="0" relativeHeight="251659264" behindDoc="1" locked="0" layoutInCell="1" allowOverlap="1" wp14:anchorId="7DB20BC5" wp14:editId="327A86F1">
          <wp:simplePos x="0" y="0"/>
          <wp:positionH relativeFrom="column">
            <wp:posOffset>4997450</wp:posOffset>
          </wp:positionH>
          <wp:positionV relativeFrom="paragraph">
            <wp:posOffset>-280670</wp:posOffset>
          </wp:positionV>
          <wp:extent cx="84772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00C" w14:textId="77777777" w:rsidR="003C312C" w:rsidRPr="001149C9" w:rsidRDefault="003C312C"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8" w:name="_Hlk56497792"/>
    <w:r w:rsidRPr="001149C9">
      <w:rPr>
        <w:rFonts w:ascii="HelveticaNeueLT Std Cn" w:eastAsia="Arial" w:hAnsi="HelveticaNeueLT Std Cn" w:cs="HelveticaNeueLT Std Cn"/>
        <w:b/>
        <w:bCs/>
        <w:color w:val="000000"/>
        <w:spacing w:val="2"/>
        <w:sz w:val="16"/>
        <w:szCs w:val="16"/>
        <w:lang w:val="en-GB" w:eastAsia="en-US"/>
      </w:rPr>
      <w:t>Master Builders Solutions Construction Systems US, LLC |</w:t>
    </w:r>
    <w:r w:rsidRPr="001149C9">
      <w:rPr>
        <w:rFonts w:ascii="Minion Pro" w:eastAsia="Arial" w:hAnsi="Minion Pro" w:cs="Minion Pro"/>
        <w:color w:val="000000"/>
        <w:spacing w:val="2"/>
        <w:sz w:val="16"/>
        <w:szCs w:val="16"/>
        <w:lang w:val="en-GB" w:eastAsia="en-US"/>
      </w:rPr>
      <w:t xml:space="preserve"> </w:t>
    </w:r>
    <w:r w:rsidRPr="001149C9">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p>
  <w:p w14:paraId="2B42C677" w14:textId="79586AFE" w:rsidR="003C312C" w:rsidRPr="001149C9" w:rsidRDefault="00E34BE5"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r>
      <w:rPr>
        <w:rFonts w:ascii="HelveticaNeueLT Std Lt Cn" w:eastAsia="Arial" w:hAnsi="HelveticaNeueLT Std Lt Cn" w:cs="HelveticaNeueLT Std Lt Cn"/>
        <w:color w:val="000000"/>
        <w:spacing w:val="2"/>
        <w:sz w:val="16"/>
        <w:szCs w:val="16"/>
        <w:lang w:val="en-GB" w:eastAsia="en-US"/>
      </w:rPr>
      <w:t>f</w:t>
    </w:r>
    <w:r w:rsidR="003C312C">
      <w:rPr>
        <w:rFonts w:ascii="HelveticaNeueLT Std Lt Cn" w:eastAsia="Arial" w:hAnsi="HelveticaNeueLT Std Lt Cn" w:cs="HelveticaNeueLT Std Lt Cn"/>
        <w:color w:val="000000"/>
        <w:spacing w:val="2"/>
        <w:sz w:val="16"/>
        <w:szCs w:val="16"/>
        <w:lang w:val="en-GB" w:eastAsia="en-US"/>
      </w:rPr>
      <w:t>inestone</w:t>
    </w:r>
    <w:r w:rsidR="003C312C" w:rsidRPr="001149C9">
      <w:rPr>
        <w:rFonts w:ascii="HelveticaNeueLT Std Lt Cn" w:eastAsia="Arial" w:hAnsi="HelveticaNeueLT Std Lt Cn" w:cs="HelveticaNeueLT Std Lt Cn"/>
        <w:color w:val="000000"/>
        <w:spacing w:val="2"/>
        <w:sz w:val="16"/>
        <w:szCs w:val="16"/>
        <w:lang w:val="en-GB" w:eastAsia="en-US"/>
      </w:rPr>
      <w:t>.master-builders-solutions.com/en</w:t>
    </w:r>
  </w:p>
  <w:p w14:paraId="3BC48F5C" w14:textId="33D58EDB" w:rsidR="003C312C" w:rsidRPr="001149C9" w:rsidRDefault="003C312C" w:rsidP="001149C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1149C9">
      <w:rPr>
        <w:rFonts w:ascii="HelveticaNeueLT Std Lt Cn" w:eastAsia="Arial" w:hAnsi="HelveticaNeueLT Std Lt Cn" w:cs="HelveticaNeueLT Std Lt Cn"/>
        <w:color w:val="000000"/>
        <w:position w:val="2"/>
        <w:sz w:val="12"/>
        <w:szCs w:val="12"/>
        <w:lang w:eastAsia="en-US"/>
      </w:rPr>
      <w:t xml:space="preserve">© 2021 MBCC Group  rev </w:t>
    </w:r>
    <w:r w:rsidR="00120606">
      <w:rPr>
        <w:rFonts w:ascii="HelveticaNeueLT Std Lt Cn" w:eastAsia="Arial" w:hAnsi="HelveticaNeueLT Std Lt Cn" w:cs="HelveticaNeueLT Std Lt Cn"/>
        <w:color w:val="000000"/>
        <w:position w:val="2"/>
        <w:sz w:val="12"/>
        <w:szCs w:val="12"/>
        <w:lang w:eastAsia="en-US"/>
      </w:rPr>
      <w:t>091221</w:t>
    </w:r>
  </w:p>
  <w:bookmarkEnd w:id="8"/>
  <w:p w14:paraId="7EBC84E0" w14:textId="77777777" w:rsidR="003C312C" w:rsidRDefault="003C312C"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9304" w14:textId="77777777" w:rsidR="003C312C" w:rsidRDefault="003C312C">
      <w:r>
        <w:separator/>
      </w:r>
    </w:p>
  </w:footnote>
  <w:footnote w:type="continuationSeparator" w:id="0">
    <w:p w14:paraId="01F8E06C" w14:textId="77777777" w:rsidR="003C312C" w:rsidRDefault="003C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78EB" w14:textId="77777777" w:rsidR="00EA19A5" w:rsidRDefault="00EA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84F5" w14:textId="74B031C0" w:rsidR="003C312C" w:rsidRPr="006F58AA" w:rsidRDefault="003C312C" w:rsidP="00AB2B9E">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 Finescreen</w:t>
    </w:r>
    <w:r w:rsidRPr="006F58AA">
      <w:rPr>
        <w:rFonts w:eastAsia="Times New Roman" w:cs="Arial"/>
        <w:b/>
        <w:bCs/>
        <w:szCs w:val="28"/>
        <w:lang w:eastAsia="zh-CN"/>
      </w:rPr>
      <w:t xml:space="preserve"> 1000</w:t>
    </w:r>
    <w:r>
      <w:rPr>
        <w:rFonts w:eastAsia="Times New Roman" w:cs="Arial"/>
        <w:b/>
        <w:bCs/>
        <w:szCs w:val="28"/>
        <w:lang w:eastAsia="zh-CN"/>
      </w:rPr>
      <w:t xml:space="preserve"> CI</w:t>
    </w:r>
    <w:r w:rsidRPr="00C833D3">
      <w:rPr>
        <w:rFonts w:eastAsia="Times New Roman" w:cs="Arial"/>
        <w:b/>
        <w:bCs/>
        <w:lang w:eastAsia="zh-CN"/>
      </w:rPr>
      <w:t xml:space="preserve"> </w:t>
    </w:r>
    <w:r w:rsidRPr="00C833D3">
      <w:rPr>
        <w:rFonts w:eastAsia="Times New Roman" w:cs="Arial"/>
        <w:b/>
        <w:lang w:eastAsia="en-US"/>
      </w:rPr>
      <w:t>with MaxGrip Veneer Mortar</w:t>
    </w:r>
    <w:r>
      <w:rPr>
        <w:rFonts w:eastAsia="Times New Roman" w:cs="Arial"/>
        <w:b/>
        <w:lang w:eastAsia="en-US"/>
      </w:rPr>
      <w:t xml:space="preserve"> </w:t>
    </w:r>
    <w:r w:rsidRPr="006F58AA">
      <w:rPr>
        <w:rFonts w:eastAsia="Times New Roman" w:cs="Arial"/>
        <w:b/>
        <w:bCs/>
        <w:szCs w:val="28"/>
        <w:lang w:eastAsia="zh-CN"/>
      </w:rPr>
      <w:t xml:space="preserve">Wall </w:t>
    </w:r>
    <w:r w:rsidRPr="00C833D3">
      <w:rPr>
        <w:rFonts w:eastAsia="Times New Roman" w:cs="Arial"/>
        <w:b/>
        <w:bCs/>
        <w:lang w:eastAsia="zh-CN"/>
      </w:rPr>
      <w:t>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6191" w14:textId="1F00698C" w:rsidR="003C312C" w:rsidRDefault="00FF0B61">
    <w:pPr>
      <w:pStyle w:val="Header"/>
    </w:pPr>
    <w:r>
      <w:rPr>
        <w:noProof/>
      </w:rPr>
      <w:drawing>
        <wp:anchor distT="0" distB="0" distL="114300" distR="114300" simplePos="0" relativeHeight="251661312" behindDoc="0" locked="0" layoutInCell="1" allowOverlap="1" wp14:anchorId="6DDDE983" wp14:editId="4B7B9BF2">
          <wp:simplePos x="0" y="0"/>
          <wp:positionH relativeFrom="margin">
            <wp:posOffset>3676015</wp:posOffset>
          </wp:positionH>
          <wp:positionV relativeFrom="page">
            <wp:posOffset>311150</wp:posOffset>
          </wp:positionV>
          <wp:extent cx="2169160" cy="3200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0800" w14:textId="338B17D5" w:rsidR="003C312C" w:rsidRPr="006F58AA" w:rsidRDefault="003C312C" w:rsidP="0001255F">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w:t>
    </w:r>
    <w:r w:rsidRPr="006F58AA">
      <w:rPr>
        <w:rFonts w:eastAsia="Times New Roman" w:cs="Arial"/>
        <w:b/>
        <w:bCs/>
        <w:sz w:val="10"/>
        <w:szCs w:val="12"/>
        <w:lang w:eastAsia="zh-CN"/>
      </w:rPr>
      <w:t xml:space="preserve"> </w:t>
    </w:r>
    <w:r>
      <w:rPr>
        <w:rFonts w:eastAsia="Times New Roman" w:cs="Arial"/>
        <w:b/>
        <w:bCs/>
        <w:szCs w:val="28"/>
        <w:lang w:eastAsia="zh-CN"/>
      </w:rPr>
      <w:t>FINESCREEN</w:t>
    </w:r>
    <w:r w:rsidRPr="006F58AA">
      <w:rPr>
        <w:rFonts w:eastAsia="Times New Roman" w:cs="Arial"/>
        <w:b/>
        <w:bCs/>
        <w:szCs w:val="28"/>
        <w:lang w:eastAsia="zh-CN"/>
      </w:rPr>
      <w:t xml:space="preserve"> 1000 Wall System</w:t>
    </w:r>
  </w:p>
  <w:p w14:paraId="2556939C" w14:textId="77777777" w:rsidR="003C312C" w:rsidRPr="0001255F" w:rsidRDefault="003C312C"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1C1A6EC6"/>
    <w:lvl w:ilvl="0" w:tplc="2646B1E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FA9CD21C"/>
    <w:lvl w:ilvl="0" w:tplc="FDF8B7B8">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92154A"/>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6061A75"/>
    <w:multiLevelType w:val="hybridMultilevel"/>
    <w:tmpl w:val="107CDE66"/>
    <w:lvl w:ilvl="0" w:tplc="826E4DA2">
      <w:start w:val="1"/>
      <w:numFmt w:val="decimal"/>
      <w:lvlText w:val="%1."/>
      <w:lvlJc w:val="left"/>
      <w:pPr>
        <w:ind w:left="900" w:hanging="360"/>
      </w:pPr>
      <w:rPr>
        <w:rFonts w:ascii="Arial" w:eastAsia="Times New Roman" w:hAnsi="Arial" w:cs="Arial"/>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5"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3"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5" w15:restartNumberingAfterBreak="0">
    <w:nsid w:val="3DAE6D1B"/>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D574F4"/>
    <w:multiLevelType w:val="hybridMultilevel"/>
    <w:tmpl w:val="E4400B26"/>
    <w:lvl w:ilvl="0" w:tplc="A22CDCAA">
      <w:start w:val="1"/>
      <w:numFmt w:val="upperLetter"/>
      <w:lvlText w:val="%1."/>
      <w:lvlJc w:val="left"/>
      <w:pPr>
        <w:tabs>
          <w:tab w:val="num" w:pos="1080"/>
        </w:tabs>
        <w:ind w:left="1080" w:hanging="360"/>
      </w:pPr>
      <w:rPr>
        <w:rFonts w:hint="default"/>
        <w:b/>
        <w:bCs/>
      </w:rPr>
    </w:lvl>
    <w:lvl w:ilvl="1" w:tplc="AD0AED20">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0"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41"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5"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46CD6E6E"/>
    <w:multiLevelType w:val="hybridMultilevel"/>
    <w:tmpl w:val="0354EA48"/>
    <w:lvl w:ilvl="0" w:tplc="B810C57E">
      <w:start w:val="1"/>
      <w:numFmt w:val="upperLetter"/>
      <w:lvlText w:val="%1."/>
      <w:lvlJc w:val="left"/>
      <w:pPr>
        <w:ind w:left="720" w:hanging="360"/>
      </w:pPr>
      <w:rPr>
        <w:b/>
        <w:bCs/>
        <w:color w:val="auto"/>
      </w:rPr>
    </w:lvl>
    <w:lvl w:ilvl="1" w:tplc="8FD459D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9"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50"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2"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3"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5"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7"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8"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9"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0"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9"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3"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6"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7" w15:restartNumberingAfterBreak="0">
    <w:nsid w:val="79A32A6A"/>
    <w:multiLevelType w:val="hybridMultilevel"/>
    <w:tmpl w:val="5778184E"/>
    <w:lvl w:ilvl="0" w:tplc="CDB6547A">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8"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9"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1"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2"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8"/>
  </w:num>
  <w:num w:numId="3">
    <w:abstractNumId w:val="28"/>
  </w:num>
  <w:num w:numId="4">
    <w:abstractNumId w:val="80"/>
  </w:num>
  <w:num w:numId="5">
    <w:abstractNumId w:val="49"/>
  </w:num>
  <w:num w:numId="6">
    <w:abstractNumId w:val="44"/>
  </w:num>
  <w:num w:numId="7">
    <w:abstractNumId w:val="30"/>
  </w:num>
  <w:num w:numId="8">
    <w:abstractNumId w:val="34"/>
  </w:num>
  <w:num w:numId="9">
    <w:abstractNumId w:val="23"/>
  </w:num>
  <w:num w:numId="10">
    <w:abstractNumId w:val="3"/>
  </w:num>
  <w:num w:numId="11">
    <w:abstractNumId w:val="40"/>
  </w:num>
  <w:num w:numId="12">
    <w:abstractNumId w:val="6"/>
  </w:num>
  <w:num w:numId="13">
    <w:abstractNumId w:val="17"/>
  </w:num>
  <w:num w:numId="14">
    <w:abstractNumId w:val="14"/>
  </w:num>
  <w:num w:numId="15">
    <w:abstractNumId w:val="8"/>
  </w:num>
  <w:num w:numId="16">
    <w:abstractNumId w:val="67"/>
  </w:num>
  <w:num w:numId="17">
    <w:abstractNumId w:val="7"/>
  </w:num>
  <w:num w:numId="18">
    <w:abstractNumId w:val="82"/>
  </w:num>
  <w:num w:numId="19">
    <w:abstractNumId w:val="0"/>
  </w:num>
  <w:num w:numId="20">
    <w:abstractNumId w:val="29"/>
  </w:num>
  <w:num w:numId="21">
    <w:abstractNumId w:val="13"/>
  </w:num>
  <w:num w:numId="22">
    <w:abstractNumId w:val="21"/>
  </w:num>
  <w:num w:numId="23">
    <w:abstractNumId w:val="54"/>
  </w:num>
  <w:num w:numId="24">
    <w:abstractNumId w:val="71"/>
  </w:num>
  <w:num w:numId="25">
    <w:abstractNumId w:val="27"/>
  </w:num>
  <w:num w:numId="26">
    <w:abstractNumId w:val="4"/>
  </w:num>
  <w:num w:numId="27">
    <w:abstractNumId w:val="38"/>
  </w:num>
  <w:num w:numId="28">
    <w:abstractNumId w:val="22"/>
  </w:num>
  <w:num w:numId="29">
    <w:abstractNumId w:val="24"/>
  </w:num>
  <w:num w:numId="30">
    <w:abstractNumId w:val="62"/>
  </w:num>
  <w:num w:numId="31">
    <w:abstractNumId w:val="1"/>
  </w:num>
  <w:num w:numId="32">
    <w:abstractNumId w:val="18"/>
  </w:num>
  <w:num w:numId="33">
    <w:abstractNumId w:val="12"/>
  </w:num>
  <w:num w:numId="34">
    <w:abstractNumId w:val="64"/>
  </w:num>
  <w:num w:numId="35">
    <w:abstractNumId w:val="72"/>
  </w:num>
  <w:num w:numId="36">
    <w:abstractNumId w:val="10"/>
  </w:num>
  <w:num w:numId="37">
    <w:abstractNumId w:val="32"/>
  </w:num>
  <w:num w:numId="38">
    <w:abstractNumId w:val="78"/>
  </w:num>
  <w:num w:numId="39">
    <w:abstractNumId w:val="25"/>
  </w:num>
  <w:num w:numId="40">
    <w:abstractNumId w:val="45"/>
  </w:num>
  <w:num w:numId="41">
    <w:abstractNumId w:val="19"/>
  </w:num>
  <w:num w:numId="42">
    <w:abstractNumId w:val="70"/>
  </w:num>
  <w:num w:numId="43">
    <w:abstractNumId w:val="74"/>
  </w:num>
  <w:num w:numId="44">
    <w:abstractNumId w:val="41"/>
  </w:num>
  <w:num w:numId="45">
    <w:abstractNumId w:val="50"/>
  </w:num>
  <w:num w:numId="46">
    <w:abstractNumId w:val="11"/>
  </w:num>
  <w:num w:numId="47">
    <w:abstractNumId w:val="63"/>
  </w:num>
  <w:num w:numId="48">
    <w:abstractNumId w:val="68"/>
  </w:num>
  <w:num w:numId="49">
    <w:abstractNumId w:val="52"/>
  </w:num>
  <w:num w:numId="50">
    <w:abstractNumId w:val="59"/>
  </w:num>
  <w:num w:numId="51">
    <w:abstractNumId w:val="20"/>
  </w:num>
  <w:num w:numId="52">
    <w:abstractNumId w:val="57"/>
  </w:num>
  <w:num w:numId="53">
    <w:abstractNumId w:val="76"/>
  </w:num>
  <w:num w:numId="54">
    <w:abstractNumId w:val="26"/>
  </w:num>
  <w:num w:numId="55">
    <w:abstractNumId w:val="33"/>
  </w:num>
  <w:num w:numId="56">
    <w:abstractNumId w:val="53"/>
  </w:num>
  <w:num w:numId="57">
    <w:abstractNumId w:val="36"/>
  </w:num>
  <w:num w:numId="58">
    <w:abstractNumId w:val="37"/>
  </w:num>
  <w:num w:numId="59">
    <w:abstractNumId w:val="5"/>
  </w:num>
  <w:num w:numId="60">
    <w:abstractNumId w:val="48"/>
  </w:num>
  <w:num w:numId="61">
    <w:abstractNumId w:val="2"/>
  </w:num>
  <w:num w:numId="62">
    <w:abstractNumId w:val="81"/>
  </w:num>
  <w:num w:numId="63">
    <w:abstractNumId w:val="42"/>
  </w:num>
  <w:num w:numId="64">
    <w:abstractNumId w:val="56"/>
  </w:num>
  <w:num w:numId="65">
    <w:abstractNumId w:val="60"/>
  </w:num>
  <w:num w:numId="66">
    <w:abstractNumId w:val="47"/>
  </w:num>
  <w:num w:numId="67">
    <w:abstractNumId w:val="43"/>
  </w:num>
  <w:num w:numId="68">
    <w:abstractNumId w:val="31"/>
  </w:num>
  <w:num w:numId="69">
    <w:abstractNumId w:val="51"/>
  </w:num>
  <w:num w:numId="70">
    <w:abstractNumId w:val="16"/>
  </w:num>
  <w:num w:numId="71">
    <w:abstractNumId w:val="61"/>
  </w:num>
  <w:num w:numId="72">
    <w:abstractNumId w:val="75"/>
  </w:num>
  <w:num w:numId="73">
    <w:abstractNumId w:val="73"/>
  </w:num>
  <w:num w:numId="74">
    <w:abstractNumId w:val="66"/>
  </w:num>
  <w:num w:numId="75">
    <w:abstractNumId w:val="15"/>
  </w:num>
  <w:num w:numId="76">
    <w:abstractNumId w:val="55"/>
  </w:num>
  <w:num w:numId="77">
    <w:abstractNumId w:val="65"/>
  </w:num>
  <w:num w:numId="78">
    <w:abstractNumId w:val="79"/>
  </w:num>
  <w:num w:numId="79">
    <w:abstractNumId w:val="77"/>
  </w:num>
  <w:num w:numId="80">
    <w:abstractNumId w:val="35"/>
  </w:num>
  <w:num w:numId="81">
    <w:abstractNumId w:val="46"/>
  </w:num>
  <w:num w:numId="82">
    <w:abstractNumId w:val="39"/>
  </w:num>
  <w:num w:numId="8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0504C"/>
    <w:rsid w:val="0001094B"/>
    <w:rsid w:val="00011509"/>
    <w:rsid w:val="0001255F"/>
    <w:rsid w:val="00012B9D"/>
    <w:rsid w:val="0003272E"/>
    <w:rsid w:val="0004050C"/>
    <w:rsid w:val="00047878"/>
    <w:rsid w:val="00047CED"/>
    <w:rsid w:val="00050096"/>
    <w:rsid w:val="00050C6A"/>
    <w:rsid w:val="0005659B"/>
    <w:rsid w:val="00060C44"/>
    <w:rsid w:val="00061C7E"/>
    <w:rsid w:val="0006492C"/>
    <w:rsid w:val="00065926"/>
    <w:rsid w:val="000708F3"/>
    <w:rsid w:val="00075354"/>
    <w:rsid w:val="000753B6"/>
    <w:rsid w:val="00082D7C"/>
    <w:rsid w:val="00084BA1"/>
    <w:rsid w:val="00086E98"/>
    <w:rsid w:val="000943B9"/>
    <w:rsid w:val="00094DD9"/>
    <w:rsid w:val="00096540"/>
    <w:rsid w:val="0009756D"/>
    <w:rsid w:val="000A0229"/>
    <w:rsid w:val="000A4152"/>
    <w:rsid w:val="000C0308"/>
    <w:rsid w:val="000C0E21"/>
    <w:rsid w:val="000C244F"/>
    <w:rsid w:val="000C270B"/>
    <w:rsid w:val="000C79BB"/>
    <w:rsid w:val="000D25C2"/>
    <w:rsid w:val="000D3524"/>
    <w:rsid w:val="000D5184"/>
    <w:rsid w:val="000E5E44"/>
    <w:rsid w:val="000E7D33"/>
    <w:rsid w:val="000F255C"/>
    <w:rsid w:val="000F5105"/>
    <w:rsid w:val="000F643B"/>
    <w:rsid w:val="0010346B"/>
    <w:rsid w:val="001041F6"/>
    <w:rsid w:val="00107976"/>
    <w:rsid w:val="001122A3"/>
    <w:rsid w:val="00113BBD"/>
    <w:rsid w:val="00114521"/>
    <w:rsid w:val="001149C9"/>
    <w:rsid w:val="0011671F"/>
    <w:rsid w:val="00117ADA"/>
    <w:rsid w:val="00120606"/>
    <w:rsid w:val="0012121E"/>
    <w:rsid w:val="00125689"/>
    <w:rsid w:val="00127EAF"/>
    <w:rsid w:val="00132999"/>
    <w:rsid w:val="001331DB"/>
    <w:rsid w:val="001353BE"/>
    <w:rsid w:val="001428B6"/>
    <w:rsid w:val="00144A1D"/>
    <w:rsid w:val="00147D66"/>
    <w:rsid w:val="00156C22"/>
    <w:rsid w:val="00161972"/>
    <w:rsid w:val="00163CD5"/>
    <w:rsid w:val="00167F2A"/>
    <w:rsid w:val="00170A97"/>
    <w:rsid w:val="001745D1"/>
    <w:rsid w:val="00177636"/>
    <w:rsid w:val="0018088A"/>
    <w:rsid w:val="00182A60"/>
    <w:rsid w:val="00183DB1"/>
    <w:rsid w:val="00184DE3"/>
    <w:rsid w:val="00184EE0"/>
    <w:rsid w:val="00186F1F"/>
    <w:rsid w:val="001927D8"/>
    <w:rsid w:val="00192B58"/>
    <w:rsid w:val="001969AE"/>
    <w:rsid w:val="001A4325"/>
    <w:rsid w:val="001B4236"/>
    <w:rsid w:val="001D27FF"/>
    <w:rsid w:val="001E05E7"/>
    <w:rsid w:val="001E4DB8"/>
    <w:rsid w:val="001E5709"/>
    <w:rsid w:val="001E5A2D"/>
    <w:rsid w:val="001F2800"/>
    <w:rsid w:val="001F5EF9"/>
    <w:rsid w:val="00211166"/>
    <w:rsid w:val="0021168F"/>
    <w:rsid w:val="002303FE"/>
    <w:rsid w:val="0023126B"/>
    <w:rsid w:val="00235887"/>
    <w:rsid w:val="00252D43"/>
    <w:rsid w:val="0025663F"/>
    <w:rsid w:val="00261C4E"/>
    <w:rsid w:val="002625AD"/>
    <w:rsid w:val="00263CA8"/>
    <w:rsid w:val="00270147"/>
    <w:rsid w:val="002728C4"/>
    <w:rsid w:val="002752CA"/>
    <w:rsid w:val="00275338"/>
    <w:rsid w:val="00280617"/>
    <w:rsid w:val="0028251A"/>
    <w:rsid w:val="002A26F9"/>
    <w:rsid w:val="002B6667"/>
    <w:rsid w:val="002C71E1"/>
    <w:rsid w:val="002D11E5"/>
    <w:rsid w:val="002D4F4B"/>
    <w:rsid w:val="002D62C0"/>
    <w:rsid w:val="002E0AE6"/>
    <w:rsid w:val="002E349C"/>
    <w:rsid w:val="002E6E53"/>
    <w:rsid w:val="002F00A8"/>
    <w:rsid w:val="002F186B"/>
    <w:rsid w:val="002F4786"/>
    <w:rsid w:val="00311236"/>
    <w:rsid w:val="00321190"/>
    <w:rsid w:val="00323E3A"/>
    <w:rsid w:val="003312F2"/>
    <w:rsid w:val="00353C89"/>
    <w:rsid w:val="00354C66"/>
    <w:rsid w:val="0035586A"/>
    <w:rsid w:val="00356525"/>
    <w:rsid w:val="003640CD"/>
    <w:rsid w:val="003648A8"/>
    <w:rsid w:val="0036589A"/>
    <w:rsid w:val="0037075E"/>
    <w:rsid w:val="00370FB7"/>
    <w:rsid w:val="00374E29"/>
    <w:rsid w:val="0037531E"/>
    <w:rsid w:val="00390813"/>
    <w:rsid w:val="003914B3"/>
    <w:rsid w:val="00393724"/>
    <w:rsid w:val="003979F9"/>
    <w:rsid w:val="003A410D"/>
    <w:rsid w:val="003A6544"/>
    <w:rsid w:val="003A6A7E"/>
    <w:rsid w:val="003B295B"/>
    <w:rsid w:val="003B48CC"/>
    <w:rsid w:val="003B5672"/>
    <w:rsid w:val="003C30DD"/>
    <w:rsid w:val="003C312C"/>
    <w:rsid w:val="003C4CE9"/>
    <w:rsid w:val="003C504B"/>
    <w:rsid w:val="003C578C"/>
    <w:rsid w:val="003C622F"/>
    <w:rsid w:val="003D1B05"/>
    <w:rsid w:val="003D67C3"/>
    <w:rsid w:val="003E4190"/>
    <w:rsid w:val="003E5746"/>
    <w:rsid w:val="003F0D36"/>
    <w:rsid w:val="003F39F0"/>
    <w:rsid w:val="00406238"/>
    <w:rsid w:val="00410901"/>
    <w:rsid w:val="004129B0"/>
    <w:rsid w:val="004210B0"/>
    <w:rsid w:val="004217DB"/>
    <w:rsid w:val="00427A3A"/>
    <w:rsid w:val="004314EF"/>
    <w:rsid w:val="00436D3F"/>
    <w:rsid w:val="00452F1B"/>
    <w:rsid w:val="0045461C"/>
    <w:rsid w:val="00460E43"/>
    <w:rsid w:val="00463F5A"/>
    <w:rsid w:val="00466F1C"/>
    <w:rsid w:val="0046764A"/>
    <w:rsid w:val="00471F1D"/>
    <w:rsid w:val="00473461"/>
    <w:rsid w:val="00475EFC"/>
    <w:rsid w:val="004768B0"/>
    <w:rsid w:val="00481D4C"/>
    <w:rsid w:val="004822CA"/>
    <w:rsid w:val="00486C21"/>
    <w:rsid w:val="0049262C"/>
    <w:rsid w:val="00496C93"/>
    <w:rsid w:val="004A05BF"/>
    <w:rsid w:val="004A537B"/>
    <w:rsid w:val="004A6D9A"/>
    <w:rsid w:val="004B31A2"/>
    <w:rsid w:val="004B35FB"/>
    <w:rsid w:val="004B3630"/>
    <w:rsid w:val="004C33F9"/>
    <w:rsid w:val="004C79AE"/>
    <w:rsid w:val="004D0957"/>
    <w:rsid w:val="004D3E14"/>
    <w:rsid w:val="004F2390"/>
    <w:rsid w:val="004F36D4"/>
    <w:rsid w:val="004F4A45"/>
    <w:rsid w:val="00513104"/>
    <w:rsid w:val="005178FB"/>
    <w:rsid w:val="00520224"/>
    <w:rsid w:val="00534BDF"/>
    <w:rsid w:val="00540D8C"/>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A77B8"/>
    <w:rsid w:val="005B18F6"/>
    <w:rsid w:val="005B67A0"/>
    <w:rsid w:val="005D5506"/>
    <w:rsid w:val="005E57A7"/>
    <w:rsid w:val="00606009"/>
    <w:rsid w:val="00607AC7"/>
    <w:rsid w:val="00611369"/>
    <w:rsid w:val="00612CF5"/>
    <w:rsid w:val="00613349"/>
    <w:rsid w:val="00625A57"/>
    <w:rsid w:val="0062727B"/>
    <w:rsid w:val="006302CF"/>
    <w:rsid w:val="0063211A"/>
    <w:rsid w:val="006348E8"/>
    <w:rsid w:val="00636F6A"/>
    <w:rsid w:val="00643904"/>
    <w:rsid w:val="00647F8C"/>
    <w:rsid w:val="00651D3C"/>
    <w:rsid w:val="00654D63"/>
    <w:rsid w:val="00654E55"/>
    <w:rsid w:val="00655272"/>
    <w:rsid w:val="00666BC9"/>
    <w:rsid w:val="0067261D"/>
    <w:rsid w:val="0067290A"/>
    <w:rsid w:val="0067667F"/>
    <w:rsid w:val="006821A3"/>
    <w:rsid w:val="006821C3"/>
    <w:rsid w:val="006910EF"/>
    <w:rsid w:val="00692FE0"/>
    <w:rsid w:val="00695F27"/>
    <w:rsid w:val="006965F6"/>
    <w:rsid w:val="006A6288"/>
    <w:rsid w:val="006B30E4"/>
    <w:rsid w:val="006C0B27"/>
    <w:rsid w:val="006C41C0"/>
    <w:rsid w:val="006C606D"/>
    <w:rsid w:val="006C7B63"/>
    <w:rsid w:val="006F1402"/>
    <w:rsid w:val="006F5239"/>
    <w:rsid w:val="006F58AA"/>
    <w:rsid w:val="00724FB8"/>
    <w:rsid w:val="00727B7D"/>
    <w:rsid w:val="007363A6"/>
    <w:rsid w:val="00740CAD"/>
    <w:rsid w:val="00747372"/>
    <w:rsid w:val="00752FA4"/>
    <w:rsid w:val="00754676"/>
    <w:rsid w:val="0077232A"/>
    <w:rsid w:val="007824AF"/>
    <w:rsid w:val="0078439C"/>
    <w:rsid w:val="00792527"/>
    <w:rsid w:val="007959A5"/>
    <w:rsid w:val="00796936"/>
    <w:rsid w:val="007A1EDF"/>
    <w:rsid w:val="007A48D3"/>
    <w:rsid w:val="007A63A8"/>
    <w:rsid w:val="007C7D82"/>
    <w:rsid w:val="007D377F"/>
    <w:rsid w:val="007D6E37"/>
    <w:rsid w:val="007F47FD"/>
    <w:rsid w:val="007F5A14"/>
    <w:rsid w:val="007F79E7"/>
    <w:rsid w:val="007F7CAF"/>
    <w:rsid w:val="00803D51"/>
    <w:rsid w:val="0080538A"/>
    <w:rsid w:val="0080649E"/>
    <w:rsid w:val="008070B6"/>
    <w:rsid w:val="00810C20"/>
    <w:rsid w:val="008155E5"/>
    <w:rsid w:val="008210B2"/>
    <w:rsid w:val="0083039C"/>
    <w:rsid w:val="00833520"/>
    <w:rsid w:val="00836F4F"/>
    <w:rsid w:val="008372AC"/>
    <w:rsid w:val="00853B2E"/>
    <w:rsid w:val="00865D20"/>
    <w:rsid w:val="0087351C"/>
    <w:rsid w:val="00876E8E"/>
    <w:rsid w:val="00877D21"/>
    <w:rsid w:val="00880069"/>
    <w:rsid w:val="008802A7"/>
    <w:rsid w:val="00883360"/>
    <w:rsid w:val="00883D56"/>
    <w:rsid w:val="0089378A"/>
    <w:rsid w:val="00895CC0"/>
    <w:rsid w:val="008A36AD"/>
    <w:rsid w:val="008A37BF"/>
    <w:rsid w:val="008A52DE"/>
    <w:rsid w:val="008A76B7"/>
    <w:rsid w:val="008B2452"/>
    <w:rsid w:val="008C0E37"/>
    <w:rsid w:val="008C0E71"/>
    <w:rsid w:val="008D3718"/>
    <w:rsid w:val="008E2041"/>
    <w:rsid w:val="008F177B"/>
    <w:rsid w:val="009010DF"/>
    <w:rsid w:val="009023BF"/>
    <w:rsid w:val="00910F6F"/>
    <w:rsid w:val="00921A1C"/>
    <w:rsid w:val="0092333C"/>
    <w:rsid w:val="00925F16"/>
    <w:rsid w:val="00932250"/>
    <w:rsid w:val="0094025E"/>
    <w:rsid w:val="00942431"/>
    <w:rsid w:val="00942C78"/>
    <w:rsid w:val="00943F4F"/>
    <w:rsid w:val="009462CC"/>
    <w:rsid w:val="00950149"/>
    <w:rsid w:val="00952CF6"/>
    <w:rsid w:val="00953A09"/>
    <w:rsid w:val="00955896"/>
    <w:rsid w:val="00957F80"/>
    <w:rsid w:val="009607E1"/>
    <w:rsid w:val="00962B68"/>
    <w:rsid w:val="0096307F"/>
    <w:rsid w:val="00972AAF"/>
    <w:rsid w:val="00974A59"/>
    <w:rsid w:val="00994805"/>
    <w:rsid w:val="00994ADB"/>
    <w:rsid w:val="009A16A1"/>
    <w:rsid w:val="009A5FAE"/>
    <w:rsid w:val="009B49AC"/>
    <w:rsid w:val="009B588E"/>
    <w:rsid w:val="009C0D57"/>
    <w:rsid w:val="009C3D2F"/>
    <w:rsid w:val="009D21C4"/>
    <w:rsid w:val="009D59FE"/>
    <w:rsid w:val="009E607A"/>
    <w:rsid w:val="009F2659"/>
    <w:rsid w:val="009F3844"/>
    <w:rsid w:val="009F5A29"/>
    <w:rsid w:val="009F79BD"/>
    <w:rsid w:val="00A0253D"/>
    <w:rsid w:val="00A03E8A"/>
    <w:rsid w:val="00A048F1"/>
    <w:rsid w:val="00A15508"/>
    <w:rsid w:val="00A15DAD"/>
    <w:rsid w:val="00A172AF"/>
    <w:rsid w:val="00A202A4"/>
    <w:rsid w:val="00A21F24"/>
    <w:rsid w:val="00A30265"/>
    <w:rsid w:val="00A31032"/>
    <w:rsid w:val="00A31758"/>
    <w:rsid w:val="00A3527E"/>
    <w:rsid w:val="00A66026"/>
    <w:rsid w:val="00A733E4"/>
    <w:rsid w:val="00A73C01"/>
    <w:rsid w:val="00A74366"/>
    <w:rsid w:val="00A747D9"/>
    <w:rsid w:val="00A82D33"/>
    <w:rsid w:val="00A86851"/>
    <w:rsid w:val="00AA39FB"/>
    <w:rsid w:val="00AA4C46"/>
    <w:rsid w:val="00AB2B9E"/>
    <w:rsid w:val="00AC3699"/>
    <w:rsid w:val="00AD00A2"/>
    <w:rsid w:val="00AD6925"/>
    <w:rsid w:val="00AD6FD7"/>
    <w:rsid w:val="00AD7164"/>
    <w:rsid w:val="00AE03FA"/>
    <w:rsid w:val="00AE62BA"/>
    <w:rsid w:val="00B101C7"/>
    <w:rsid w:val="00B10223"/>
    <w:rsid w:val="00B12B2B"/>
    <w:rsid w:val="00B14F22"/>
    <w:rsid w:val="00B21B77"/>
    <w:rsid w:val="00B231F5"/>
    <w:rsid w:val="00B278C9"/>
    <w:rsid w:val="00B43C04"/>
    <w:rsid w:val="00B4472C"/>
    <w:rsid w:val="00B4569A"/>
    <w:rsid w:val="00B523F3"/>
    <w:rsid w:val="00B62A2C"/>
    <w:rsid w:val="00B63CEC"/>
    <w:rsid w:val="00B72FB0"/>
    <w:rsid w:val="00B815DD"/>
    <w:rsid w:val="00B824E7"/>
    <w:rsid w:val="00B831AF"/>
    <w:rsid w:val="00B8753A"/>
    <w:rsid w:val="00B90C16"/>
    <w:rsid w:val="00B93376"/>
    <w:rsid w:val="00BB3344"/>
    <w:rsid w:val="00BB3BE8"/>
    <w:rsid w:val="00BC0D7B"/>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46E99"/>
    <w:rsid w:val="00C6104E"/>
    <w:rsid w:val="00C63C0E"/>
    <w:rsid w:val="00C80F3D"/>
    <w:rsid w:val="00C833D3"/>
    <w:rsid w:val="00C8418A"/>
    <w:rsid w:val="00CA6B0D"/>
    <w:rsid w:val="00CB2032"/>
    <w:rsid w:val="00CB4982"/>
    <w:rsid w:val="00CB5BCE"/>
    <w:rsid w:val="00CB6BB4"/>
    <w:rsid w:val="00CC337A"/>
    <w:rsid w:val="00CC41EE"/>
    <w:rsid w:val="00CC423B"/>
    <w:rsid w:val="00CD3053"/>
    <w:rsid w:val="00CD3FA8"/>
    <w:rsid w:val="00CD4D29"/>
    <w:rsid w:val="00CD6137"/>
    <w:rsid w:val="00CD71C9"/>
    <w:rsid w:val="00CD797F"/>
    <w:rsid w:val="00CD7A62"/>
    <w:rsid w:val="00CF107D"/>
    <w:rsid w:val="00CF5E9B"/>
    <w:rsid w:val="00D00CCE"/>
    <w:rsid w:val="00D01C58"/>
    <w:rsid w:val="00D02F38"/>
    <w:rsid w:val="00D037ED"/>
    <w:rsid w:val="00D073B9"/>
    <w:rsid w:val="00D13806"/>
    <w:rsid w:val="00D140C2"/>
    <w:rsid w:val="00D20EDC"/>
    <w:rsid w:val="00D24D80"/>
    <w:rsid w:val="00D27427"/>
    <w:rsid w:val="00D30F64"/>
    <w:rsid w:val="00D330CA"/>
    <w:rsid w:val="00D447C2"/>
    <w:rsid w:val="00D517FA"/>
    <w:rsid w:val="00D51B8D"/>
    <w:rsid w:val="00D53A54"/>
    <w:rsid w:val="00D5671D"/>
    <w:rsid w:val="00D64EB3"/>
    <w:rsid w:val="00D732A2"/>
    <w:rsid w:val="00D74317"/>
    <w:rsid w:val="00D806BF"/>
    <w:rsid w:val="00DA2657"/>
    <w:rsid w:val="00DB07C4"/>
    <w:rsid w:val="00DB3BF8"/>
    <w:rsid w:val="00DB45B5"/>
    <w:rsid w:val="00DC3F53"/>
    <w:rsid w:val="00DC468B"/>
    <w:rsid w:val="00DD0E5A"/>
    <w:rsid w:val="00DD37F8"/>
    <w:rsid w:val="00DD4C92"/>
    <w:rsid w:val="00DF3009"/>
    <w:rsid w:val="00DF7410"/>
    <w:rsid w:val="00DF74DC"/>
    <w:rsid w:val="00E02380"/>
    <w:rsid w:val="00E149F2"/>
    <w:rsid w:val="00E14DB8"/>
    <w:rsid w:val="00E3394F"/>
    <w:rsid w:val="00E34BE5"/>
    <w:rsid w:val="00E34C9C"/>
    <w:rsid w:val="00E34E08"/>
    <w:rsid w:val="00E3562E"/>
    <w:rsid w:val="00E416CD"/>
    <w:rsid w:val="00E47694"/>
    <w:rsid w:val="00E513A0"/>
    <w:rsid w:val="00E533AC"/>
    <w:rsid w:val="00E64AE9"/>
    <w:rsid w:val="00E66B1A"/>
    <w:rsid w:val="00E77C91"/>
    <w:rsid w:val="00E81CC7"/>
    <w:rsid w:val="00E90A7F"/>
    <w:rsid w:val="00E90B8A"/>
    <w:rsid w:val="00E92479"/>
    <w:rsid w:val="00E93751"/>
    <w:rsid w:val="00EA19A5"/>
    <w:rsid w:val="00EA7560"/>
    <w:rsid w:val="00EB0D38"/>
    <w:rsid w:val="00EB24E8"/>
    <w:rsid w:val="00EC5604"/>
    <w:rsid w:val="00EF0D71"/>
    <w:rsid w:val="00EF7E5C"/>
    <w:rsid w:val="00F006CA"/>
    <w:rsid w:val="00F00922"/>
    <w:rsid w:val="00F04844"/>
    <w:rsid w:val="00F07E27"/>
    <w:rsid w:val="00F26A8D"/>
    <w:rsid w:val="00F26DC4"/>
    <w:rsid w:val="00F30028"/>
    <w:rsid w:val="00F302E8"/>
    <w:rsid w:val="00F370B3"/>
    <w:rsid w:val="00F52D56"/>
    <w:rsid w:val="00F55571"/>
    <w:rsid w:val="00F65A8C"/>
    <w:rsid w:val="00F67DAD"/>
    <w:rsid w:val="00F73DE1"/>
    <w:rsid w:val="00F76F49"/>
    <w:rsid w:val="00F81698"/>
    <w:rsid w:val="00F8305C"/>
    <w:rsid w:val="00F968FC"/>
    <w:rsid w:val="00FA147E"/>
    <w:rsid w:val="00FA72DE"/>
    <w:rsid w:val="00FB2676"/>
    <w:rsid w:val="00FB4129"/>
    <w:rsid w:val="00FB4B31"/>
    <w:rsid w:val="00FD1208"/>
    <w:rsid w:val="00FD2396"/>
    <w:rsid w:val="00FD243F"/>
    <w:rsid w:val="00FD3953"/>
    <w:rsid w:val="00FF0B61"/>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013B61"/>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Default">
    <w:name w:val="Default"/>
    <w:rsid w:val="007F7CAF"/>
    <w:pPr>
      <w:autoSpaceDE w:val="0"/>
      <w:autoSpaceDN w:val="0"/>
      <w:adjustRightInd w:val="0"/>
    </w:pPr>
    <w:rPr>
      <w:rFonts w:ascii="HelveticaNeueLT Std Lt Cn" w:hAnsi="HelveticaNeueLT Std Lt Cn" w:cs="HelveticaNeueLT Std Lt Cn"/>
      <w:color w:val="000000"/>
      <w:sz w:val="24"/>
      <w:szCs w:val="24"/>
    </w:rPr>
  </w:style>
  <w:style w:type="character" w:customStyle="1" w:styleId="A4">
    <w:name w:val="A4"/>
    <w:uiPriority w:val="99"/>
    <w:rsid w:val="00E34E08"/>
    <w:rPr>
      <w:rFonts w:cs="HelveticaNeueLT Std Cn"/>
      <w:b/>
      <w:bCs/>
      <w:color w:val="211D1E"/>
      <w:sz w:val="32"/>
      <w:szCs w:val="32"/>
    </w:rPr>
  </w:style>
  <w:style w:type="paragraph" w:styleId="ListParagraph">
    <w:name w:val="List Paragraph"/>
    <w:basedOn w:val="Normal"/>
    <w:uiPriority w:val="34"/>
    <w:qFormat/>
    <w:rsid w:val="0021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884">
      <w:bodyDiv w:val="1"/>
      <w:marLeft w:val="0"/>
      <w:marRight w:val="0"/>
      <w:marTop w:val="0"/>
      <w:marBottom w:val="0"/>
      <w:divBdr>
        <w:top w:val="none" w:sz="0" w:space="0" w:color="auto"/>
        <w:left w:val="none" w:sz="0" w:space="0" w:color="auto"/>
        <w:bottom w:val="none" w:sz="0" w:space="0" w:color="auto"/>
        <w:right w:val="none" w:sz="0" w:space="0" w:color="auto"/>
      </w:divBdr>
    </w:div>
    <w:div w:id="1575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5084</Value>
      <Value>2665</Value>
      <Value>4716</Value>
      <Value>4697</Value>
      <Value>938</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[{"LanguageCode":"en","Text":"finestone-specification-finescreen-1000-ci-maxgrip.docx"}]</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DMSY-739242322-9204</_dlc_DocId>
    <_dlc_DocIdUrl xmlns="48b9aa7c-b73d-4a4a-b77e-1183b3047d34">
      <Url>https://assets.master-builders-solutions.com/_layouts/15/DocIdRedir.aspx?ID=DMSY-739242322-9204</Url>
      <Description>DMSY-739242322-9204</Description>
    </_dlc_DocIdUrl>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7AB569-F5A5-4D9A-A6A2-EF70D482C747}"/>
</file>

<file path=customXml/itemProps2.xml><?xml version="1.0" encoding="utf-8"?>
<ds:datastoreItem xmlns:ds="http://schemas.openxmlformats.org/officeDocument/2006/customXml" ds:itemID="{7D0AC60B-AEE2-4A36-9ADF-3324A15DCC80}"/>
</file>

<file path=customXml/itemProps3.xml><?xml version="1.0" encoding="utf-8"?>
<ds:datastoreItem xmlns:ds="http://schemas.openxmlformats.org/officeDocument/2006/customXml" ds:itemID="{53B678D9-0A22-48B5-9CA2-FBF813691AB1}"/>
</file>

<file path=customXml/itemProps4.xml><?xml version="1.0" encoding="utf-8"?>
<ds:datastoreItem xmlns:ds="http://schemas.openxmlformats.org/officeDocument/2006/customXml" ds:itemID="{B6E5EE5F-09C0-467E-9567-6B2CD188D135}"/>
</file>

<file path=customXml/itemProps5.xml><?xml version="1.0" encoding="utf-8"?>
<ds:datastoreItem xmlns:ds="http://schemas.openxmlformats.org/officeDocument/2006/customXml" ds:itemID="{8F1C44B3-3826-40C9-B6BA-C191D7E05DA5}"/>
</file>

<file path=customXml/itemProps6.xml><?xml version="1.0" encoding="utf-8"?>
<ds:datastoreItem xmlns:ds="http://schemas.openxmlformats.org/officeDocument/2006/customXml" ds:itemID="{CC0AE5C3-EB33-400C-9669-3B847B078ABF}"/>
</file>

<file path=docProps/app.xml><?xml version="1.0" encoding="utf-8"?>
<Properties xmlns="http://schemas.openxmlformats.org/officeDocument/2006/extended-properties" xmlns:vt="http://schemas.openxmlformats.org/officeDocument/2006/docPropsVTypes">
  <Template>Normal</Template>
  <TotalTime>2</TotalTime>
  <Pages>12</Pages>
  <Words>6090</Words>
  <Characters>33050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cement-board-stucco-1000-maxgrip-veneer-mortar-specification-senergy-basf</vt:lpstr>
    </vt:vector>
  </TitlesOfParts>
  <Company>BASF</Company>
  <LinksUpToDate>false</LinksUpToDate>
  <CharactersWithSpaces>39062</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finestone-specification-finescreen-1000-ci-maxgrip.docx</dc:title>
  <dc:subject/>
  <dc:creator>washinn</dc:creator>
  <cp:keywords/>
  <dc:description/>
  <cp:lastModifiedBy>Cristadoro, Elena</cp:lastModifiedBy>
  <cp:revision>3</cp:revision>
  <dcterms:created xsi:type="dcterms:W3CDTF">2021-12-10T17:19:00Z</dcterms:created>
  <dcterms:modified xsi:type="dcterms:W3CDTF">2021-12-10T17:20:00Z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Product">
    <vt:lpwstr/>
  </property>
  <property fmtid="{D5CDD505-2E9C-101B-9397-08002B2CF9AE}" pid="11" name="BASFNews">
    <vt:lpwstr/>
  </property>
  <property fmtid="{D5CDD505-2E9C-101B-9397-08002B2CF9AE}" pid="12" name="BASFDescription">
    <vt:lpwstr/>
  </property>
  <property fmtid="{D5CDD505-2E9C-101B-9397-08002B2CF9AE}" pid="13" name="Brands">
    <vt:lpwstr/>
  </property>
  <property fmtid="{D5CDD505-2E9C-101B-9397-08002B2CF9AE}" pid="14" name="0973c19c7b0e4b4f83a449ed08cf94db">
    <vt:lpwstr/>
  </property>
  <property fmtid="{D5CDD505-2E9C-101B-9397-08002B2CF9AE}" pid="15" name="DocumentTypes">
    <vt:lpwstr>2665;#Specification Default|4d959dca-f133-4cc8-ae15-5f4b709389a7</vt:lpwstr>
  </property>
  <property fmtid="{D5CDD505-2E9C-101B-9397-08002B2CF9AE}" pid="16" name="n1fb08f4f1a54ac9993feebbf9a2a445">
    <vt:lpwstr/>
  </property>
  <property fmtid="{D5CDD505-2E9C-101B-9397-08002B2CF9AE}" pid="17" name="BASFSsotLanguage">
    <vt:lpwstr>4697;#English|376a3ea5-e486-4c5f-9988-2335585fc407</vt:lpwstr>
  </property>
  <property fmtid="{D5CDD505-2E9C-101B-9397-08002B2CF9AE}" pid="18" name="BSM_Category">
    <vt:lpwstr/>
  </property>
  <property fmtid="{D5CDD505-2E9C-101B-9397-08002B2CF9AE}" pid="19" name="BASFSsotImageType">
    <vt:lpwstr/>
  </property>
  <property fmtid="{D5CDD505-2E9C-101B-9397-08002B2CF9AE}" pid="20" name="Function">
    <vt:lpwstr/>
  </property>
  <property fmtid="{D5CDD505-2E9C-101B-9397-08002B2CF9AE}" pid="21" name="_dlc_DocIdItemGuid">
    <vt:lpwstr>07f9168e-be44-4507-b65c-85c6e06b3d39</vt:lpwstr>
  </property>
  <property fmtid="{D5CDD505-2E9C-101B-9397-08002B2CF9AE}" pid="22" name="Country">
    <vt:lpwstr>664;#USA|f3876d8d-1bbb-4339-8979-e05c28d887bd</vt:lpwstr>
  </property>
  <property fmtid="{D5CDD505-2E9C-101B-9397-08002B2CF9AE}" pid="23" name="BASFSsotPhotoGallery">
    <vt:bool>false</vt:bool>
  </property>
  <property fmtid="{D5CDD505-2E9C-101B-9397-08002B2CF9AE}" pid="24" name="ProductApplications">
    <vt:lpwstr/>
  </property>
  <property fmtid="{D5CDD505-2E9C-101B-9397-08002B2CF9AE}" pid="25" name="BASFTechnicalDrawing">
    <vt:lpwstr/>
  </property>
  <property fmtid="{D5CDD505-2E9C-101B-9397-08002B2CF9AE}" pid="26" name="BASFSsotServices">
    <vt:lpwstr/>
  </property>
  <property fmtid="{D5CDD505-2E9C-101B-9397-08002B2CF9AE}" pid="27" name="BASFDocumentCategories">
    <vt:lpwstr>4716;#Detail|62897772-ca49-48bd-a1f3-b4a0f2034669</vt:lpwstr>
  </property>
  <property fmtid="{D5CDD505-2E9C-101B-9397-08002B2CF9AE}" pid="28" name="Region1">
    <vt:lpwstr>938;#North and Central America|d3213622-c571-4a87-9f1f-d9c8dd2f01a0</vt:lpwstr>
  </property>
  <property fmtid="{D5CDD505-2E9C-101B-9397-08002B2CF9AE}" pid="29" name="BASFSsotTargetSystem">
    <vt:lpwstr/>
  </property>
  <property fmtid="{D5CDD505-2E9C-101B-9397-08002B2CF9AE}" pid="30" name="ProductCategories">
    <vt:lpwstr/>
  </property>
  <property fmtid="{D5CDD505-2E9C-101B-9397-08002B2CF9AE}" pid="31" name="BASFProjectReferences">
    <vt:lpwstr/>
  </property>
  <property fmtid="{D5CDD505-2E9C-101B-9397-08002B2CF9AE}" pid="32" name="ProductTypes">
    <vt:lpwstr/>
  </property>
  <property fmtid="{D5CDD505-2E9C-101B-9397-08002B2CF9AE}" pid="33" name="Solutions">
    <vt:lpwstr/>
  </property>
  <property fmtid="{D5CDD505-2E9C-101B-9397-08002B2CF9AE}" pid="34" name="BASFGlobalBrand">
    <vt:lpwstr>5082;#Wall Systems|55375f81-4413-4f57-ba58-97bd6497ccda;#5084;#Finestone|b05fe7ce-bf10-45ff-987d-03797ba243f9</vt:lpwstr>
  </property>
  <property fmtid="{D5CDD505-2E9C-101B-9397-08002B2CF9AE}" pid="35" name="BASFCompanyName">
    <vt:lpwstr/>
  </property>
</Properties>
</file>